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3CC52" w14:textId="77777777" w:rsidR="00FB0ABC" w:rsidRDefault="00FB0ABC" w:rsidP="00D002E2">
      <w:pPr>
        <w:spacing w:after="0" w:line="240" w:lineRule="auto"/>
        <w:rPr>
          <w:rFonts w:ascii="Times New Roman" w:eastAsia="Times New Roman" w:hAnsi="Times New Roman" w:cs="Times New Roman"/>
          <w:b/>
          <w:sz w:val="24"/>
          <w:szCs w:val="24"/>
          <w:lang w:eastAsia="el-GR"/>
        </w:rPr>
      </w:pPr>
      <w:r w:rsidRPr="00FB0ABC">
        <w:rPr>
          <w:rFonts w:ascii="Times New Roman" w:eastAsia="Times New Roman" w:hAnsi="Times New Roman" w:cs="Times New Roman"/>
          <w:b/>
          <w:noProof/>
          <w:sz w:val="24"/>
          <w:szCs w:val="24"/>
          <w:lang w:eastAsia="el-GR"/>
        </w:rPr>
        <mc:AlternateContent>
          <mc:Choice Requires="wps">
            <w:drawing>
              <wp:anchor distT="45720" distB="45720" distL="114300" distR="114300" simplePos="0" relativeHeight="251659264" behindDoc="0" locked="0" layoutInCell="1" allowOverlap="1" wp14:anchorId="4AA9741F" wp14:editId="61D896D0">
                <wp:simplePos x="0" y="0"/>
                <wp:positionH relativeFrom="column">
                  <wp:posOffset>3829685</wp:posOffset>
                </wp:positionH>
                <wp:positionV relativeFrom="paragraph">
                  <wp:posOffset>0</wp:posOffset>
                </wp:positionV>
                <wp:extent cx="2065020" cy="2564765"/>
                <wp:effectExtent l="0" t="0" r="1143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564765"/>
                        </a:xfrm>
                        <a:prstGeom prst="rect">
                          <a:avLst/>
                        </a:prstGeom>
                        <a:solidFill>
                          <a:srgbClr val="FFFFFF"/>
                        </a:solidFill>
                        <a:ln w="9525">
                          <a:solidFill>
                            <a:srgbClr val="000000"/>
                          </a:solidFill>
                          <a:miter lim="800000"/>
                          <a:headEnd/>
                          <a:tailEnd/>
                        </a:ln>
                      </wps:spPr>
                      <wps:txbx>
                        <w:txbxContent>
                          <w:p w14:paraId="7F6E10EE" w14:textId="77777777" w:rsidR="00FB0ABC" w:rsidRPr="005A3624" w:rsidRDefault="00FB0ABC">
                            <w:pPr>
                              <w:rPr>
                                <w:color w:val="FFFFFF" w:themeColor="background1"/>
                                <w:lang w:val="en-US"/>
                              </w:rPr>
                            </w:pPr>
                            <w:r w:rsidRPr="005A3624">
                              <w:rPr>
                                <w:noProof/>
                                <w:color w:val="FFFFFF" w:themeColor="background1"/>
                                <w:lang w:eastAsia="el-GR"/>
                              </w:rPr>
                              <w:drawing>
                                <wp:inline distT="0" distB="0" distL="0" distR="0" wp14:anchorId="73DC5BD1" wp14:editId="3F5008E2">
                                  <wp:extent cx="1883405" cy="2511459"/>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883405" cy="25114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A9741F" id="_x0000_t202" coordsize="21600,21600" o:spt="202" path="m,l,21600r21600,l21600,xe">
                <v:stroke joinstyle="miter"/>
                <v:path gradientshapeok="t" o:connecttype="rect"/>
              </v:shapetype>
              <v:shape id="Text Box 2" o:spid="_x0000_s1026" type="#_x0000_t202" style="position:absolute;margin-left:301.55pt;margin-top:0;width:162.6pt;height:20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">
                <v:textbox>
                  <w:txbxContent>
                    <w:p w14:paraId="7F6E10EE" w14:textId="77777777" w:rsidR="00FB0ABC" w:rsidRPr="005A3624" w:rsidRDefault="00FB0ABC">
                      <w:pPr>
                        <w:rPr>
                          <w:color w:val="FFFFFF" w:themeColor="background1"/>
                          <w:lang w:val="en-US"/>
                        </w:rPr>
                      </w:pPr>
                      <w:r w:rsidRPr="005A3624">
                        <w:rPr>
                          <w:noProof/>
                          <w:color w:val="FFFFFF" w:themeColor="background1"/>
                          <w:lang w:eastAsia="el-GR"/>
                        </w:rPr>
                        <w:drawing>
                          <wp:inline distT="0" distB="0" distL="0" distR="0" wp14:anchorId="73DC5BD1" wp14:editId="3F5008E2">
                            <wp:extent cx="1883405" cy="2511459"/>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883405" cy="2511459"/>
                                    </a:xfrm>
                                    <a:prstGeom prst="rect">
                                      <a:avLst/>
                                    </a:prstGeom>
                                    <a:noFill/>
                                    <a:ln>
                                      <a:noFill/>
                                    </a:ln>
                                  </pic:spPr>
                                </pic:pic>
                              </a:graphicData>
                            </a:graphic>
                          </wp:inline>
                        </w:drawing>
                      </w:r>
                    </w:p>
                  </w:txbxContent>
                </v:textbox>
                <w10:wrap type="square"/>
              </v:shape>
            </w:pict>
          </mc:Fallback>
        </mc:AlternateContent>
      </w:r>
      <w:r w:rsidRPr="00CD1ED6">
        <w:rPr>
          <w:noProof/>
          <w:lang w:eastAsia="el-GR"/>
        </w:rPr>
        <w:drawing>
          <wp:inline distT="0" distB="0" distL="0" distR="0" wp14:anchorId="4D1E8353" wp14:editId="26A0F839">
            <wp:extent cx="1606550" cy="796290"/>
            <wp:effectExtent l="0" t="0" r="0" b="3810"/>
            <wp:docPr id="3" name="Εικόνα 3" descr="Πολιτιστική Εταιρεία Επιχειρηματιών Βορείου Ελλάδος - Bodossaki Lectures on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Πολιτιστική Εταιρεία Επιχειρηματιών Βορείου Ελλάδος - Bodossaki Lectures on  Demand"/>
                    <pic:cNvPicPr>
                      <a:picLocks noChangeAspect="1" noChangeArrowheads="1"/>
                    </pic:cNvPicPr>
                  </pic:nvPicPr>
                  <pic:blipFill>
                    <a:blip r:embed="rId7">
                      <a:extLst>
                        <a:ext uri="{28A0092B-C50C-407E-A947-70E740481C1C}">
                          <a14:useLocalDpi xmlns:a14="http://schemas.microsoft.com/office/drawing/2010/main" val="0"/>
                        </a:ext>
                      </a:extLst>
                    </a:blip>
                    <a:srcRect t="21334" b="29066"/>
                    <a:stretch>
                      <a:fillRect/>
                    </a:stretch>
                  </pic:blipFill>
                  <pic:spPr>
                    <a:xfrm>
                      <a:off x="0" y="0"/>
                      <a:ext cx="1625212" cy="806105"/>
                    </a:xfrm>
                    <a:prstGeom prst="rect">
                      <a:avLst/>
                    </a:prstGeom>
                    <a:noFill/>
                    <a:ln>
                      <a:noFill/>
                    </a:ln>
                  </pic:spPr>
                </pic:pic>
              </a:graphicData>
            </a:graphic>
          </wp:inline>
        </w:drawing>
      </w:r>
    </w:p>
    <w:p w14:paraId="2E720F4D" w14:textId="77777777" w:rsidR="00FB0ABC" w:rsidRDefault="00FB0ABC" w:rsidP="00D002E2">
      <w:pPr>
        <w:spacing w:after="0" w:line="240" w:lineRule="auto"/>
        <w:rPr>
          <w:rFonts w:ascii="Times New Roman" w:eastAsia="Times New Roman" w:hAnsi="Times New Roman" w:cs="Times New Roman"/>
          <w:b/>
          <w:sz w:val="24"/>
          <w:szCs w:val="24"/>
          <w:lang w:eastAsia="el-GR"/>
        </w:rPr>
      </w:pPr>
    </w:p>
    <w:p w14:paraId="68C1C893" w14:textId="77777777" w:rsidR="00FB0ABC" w:rsidRPr="00CD1ED6" w:rsidRDefault="00FB0ABC" w:rsidP="00FB0ABC">
      <w:pPr>
        <w:spacing w:after="0"/>
        <w:jc w:val="both"/>
        <w:rPr>
          <w:sz w:val="50"/>
          <w:szCs w:val="50"/>
        </w:rPr>
      </w:pPr>
      <w:r w:rsidRPr="00CD1ED6">
        <w:rPr>
          <w:sz w:val="50"/>
          <w:szCs w:val="50"/>
        </w:rPr>
        <w:t>ΔΕΛΤΙΟ ΤΥΠΟΥ</w:t>
      </w:r>
    </w:p>
    <w:p w14:paraId="6D3893CE" w14:textId="77777777" w:rsidR="00FB0ABC" w:rsidRPr="00CD1ED6" w:rsidRDefault="00FB0ABC" w:rsidP="00FB0ABC">
      <w:pPr>
        <w:spacing w:after="0"/>
        <w:jc w:val="both"/>
        <w:rPr>
          <w:b/>
          <w:sz w:val="34"/>
          <w:szCs w:val="34"/>
        </w:rPr>
      </w:pPr>
      <w:r w:rsidRPr="00CD1ED6">
        <w:rPr>
          <w:b/>
          <w:sz w:val="34"/>
          <w:szCs w:val="34"/>
        </w:rPr>
        <w:t>ΘΕΣΣΑΛΟΝΙΚέΩΝ ΠόΛΙΣ</w:t>
      </w:r>
    </w:p>
    <w:p w14:paraId="2E8B2EF6" w14:textId="01AC1DBB" w:rsidR="00FB0ABC" w:rsidRPr="00C70BD1" w:rsidRDefault="00FB0ABC" w:rsidP="00FB0ABC">
      <w:pPr>
        <w:spacing w:after="0"/>
        <w:jc w:val="both"/>
        <w:rPr>
          <w:sz w:val="26"/>
          <w:szCs w:val="26"/>
        </w:rPr>
      </w:pPr>
      <w:r>
        <w:rPr>
          <w:sz w:val="26"/>
          <w:szCs w:val="26"/>
        </w:rPr>
        <w:t>Τεύχος #9</w:t>
      </w:r>
      <w:r w:rsidR="00C70BD1">
        <w:rPr>
          <w:sz w:val="26"/>
          <w:szCs w:val="26"/>
        </w:rPr>
        <w:t>3</w:t>
      </w:r>
      <w:r>
        <w:rPr>
          <w:sz w:val="26"/>
          <w:szCs w:val="26"/>
        </w:rPr>
        <w:t xml:space="preserve">, </w:t>
      </w:r>
      <w:r w:rsidR="00C70BD1">
        <w:rPr>
          <w:sz w:val="26"/>
          <w:szCs w:val="26"/>
        </w:rPr>
        <w:t>Απρίλιος 2026</w:t>
      </w:r>
    </w:p>
    <w:p w14:paraId="2C956737" w14:textId="77777777" w:rsidR="00FB0ABC" w:rsidRPr="00CD1ED6" w:rsidRDefault="00FB0ABC" w:rsidP="00FB0ABC">
      <w:pPr>
        <w:spacing w:after="0"/>
        <w:jc w:val="both"/>
        <w:rPr>
          <w:sz w:val="26"/>
          <w:szCs w:val="26"/>
        </w:rPr>
      </w:pPr>
    </w:p>
    <w:p w14:paraId="7AA56645" w14:textId="77777777" w:rsidR="00FB0ABC" w:rsidRPr="00AE1B68" w:rsidRDefault="00FB0ABC" w:rsidP="00FB0ABC">
      <w:pPr>
        <w:shd w:val="clear" w:color="auto" w:fill="FFFFFF"/>
        <w:spacing w:after="0" w:line="240" w:lineRule="auto"/>
        <w:jc w:val="both"/>
        <w:rPr>
          <w:rFonts w:eastAsia="Times New Roman" w:cstheme="minorHAnsi"/>
          <w:color w:val="222222"/>
          <w:sz w:val="18"/>
          <w:szCs w:val="18"/>
        </w:rPr>
      </w:pPr>
      <w:r w:rsidRPr="00AE1B68">
        <w:rPr>
          <w:rFonts w:eastAsia="Times New Roman" w:cstheme="minorHAnsi"/>
          <w:b/>
          <w:bCs/>
          <w:color w:val="222222"/>
          <w:sz w:val="18"/>
          <w:szCs w:val="18"/>
        </w:rPr>
        <w:t>Θεσσαλονικέων ΠΟΛΙΣ</w:t>
      </w:r>
    </w:p>
    <w:p w14:paraId="3651553C" w14:textId="092BA4D9" w:rsidR="00FB0ABC" w:rsidRPr="00AE1B68" w:rsidRDefault="00FB0ABC" w:rsidP="00FB0ABC">
      <w:pPr>
        <w:shd w:val="clear" w:color="auto" w:fill="FFFFFF"/>
        <w:spacing w:after="0" w:line="240" w:lineRule="auto"/>
        <w:jc w:val="both"/>
        <w:rPr>
          <w:rFonts w:eastAsia="Times New Roman" w:cstheme="minorHAnsi"/>
          <w:color w:val="222222"/>
          <w:sz w:val="18"/>
          <w:szCs w:val="18"/>
        </w:rPr>
      </w:pPr>
      <w:r>
        <w:rPr>
          <w:rFonts w:eastAsia="Times New Roman" w:cstheme="minorHAnsi"/>
          <w:color w:val="222222"/>
          <w:sz w:val="18"/>
          <w:szCs w:val="18"/>
        </w:rPr>
        <w:t>ΤΕΥΧΟΣ 9</w:t>
      </w:r>
      <w:r w:rsidR="00C70BD1">
        <w:rPr>
          <w:rFonts w:eastAsia="Times New Roman" w:cstheme="minorHAnsi"/>
          <w:color w:val="222222"/>
          <w:sz w:val="18"/>
          <w:szCs w:val="18"/>
        </w:rPr>
        <w:t>3</w:t>
      </w:r>
    </w:p>
    <w:p w14:paraId="693FB57D" w14:textId="77777777" w:rsidR="00FB0ABC" w:rsidRDefault="00FB0ABC" w:rsidP="00D002E2">
      <w:pPr>
        <w:spacing w:after="0" w:line="240" w:lineRule="auto"/>
        <w:rPr>
          <w:rFonts w:ascii="Times New Roman" w:eastAsia="Times New Roman" w:hAnsi="Times New Roman" w:cs="Times New Roman"/>
          <w:b/>
          <w:sz w:val="24"/>
          <w:szCs w:val="24"/>
          <w:lang w:eastAsia="el-GR"/>
        </w:rPr>
      </w:pPr>
    </w:p>
    <w:p w14:paraId="4C225C51" w14:textId="77777777" w:rsidR="00D002E2" w:rsidRPr="00D002E2" w:rsidRDefault="00D002E2" w:rsidP="00D002E2">
      <w:pPr>
        <w:spacing w:after="0" w:line="240" w:lineRule="auto"/>
        <w:rPr>
          <w:rFonts w:ascii="Times New Roman" w:eastAsia="Times New Roman" w:hAnsi="Times New Roman" w:cs="Times New Roman"/>
          <w:sz w:val="24"/>
          <w:szCs w:val="24"/>
          <w:lang w:eastAsia="el-GR"/>
        </w:rPr>
      </w:pPr>
    </w:p>
    <w:p w14:paraId="380255B7" w14:textId="6C318E9C" w:rsidR="00C70BD1" w:rsidRDefault="00C70BD1" w:rsidP="00C70BD1">
      <w:pPr>
        <w:shd w:val="clear" w:color="auto" w:fill="FFFFFF"/>
        <w:spacing w:after="0" w:line="240" w:lineRule="auto"/>
        <w:jc w:val="both"/>
        <w:rPr>
          <w:rFonts w:eastAsia="Times New Roman" w:cstheme="minorHAnsi"/>
          <w:sz w:val="18"/>
          <w:szCs w:val="18"/>
          <w:lang w:eastAsia="el-GR"/>
        </w:rPr>
      </w:pPr>
      <w:r w:rsidRPr="00C70BD1">
        <w:rPr>
          <w:rFonts w:eastAsia="Times New Roman" w:cstheme="minorHAnsi"/>
          <w:sz w:val="18"/>
          <w:szCs w:val="18"/>
          <w:lang w:eastAsia="el-GR"/>
        </w:rPr>
        <w:t xml:space="preserve">Ένα πολυφωνικό σώμα γραφής, στο οποίο συνυπάρχουν κείμενα που φωτίζουν την πολυπρόσωπη Θεσσαλονίκη, αποτελεί το </w:t>
      </w:r>
      <w:r w:rsidRPr="00C70BD1">
        <w:rPr>
          <w:rFonts w:eastAsia="Times New Roman" w:cstheme="minorHAnsi"/>
          <w:b/>
          <w:bCs/>
          <w:sz w:val="18"/>
          <w:szCs w:val="18"/>
          <w:lang w:eastAsia="el-GR"/>
        </w:rPr>
        <w:t>τεύχος 93 του Θεσσαλονικέων Πόλις</w:t>
      </w:r>
      <w:r w:rsidRPr="00C70BD1">
        <w:rPr>
          <w:rFonts w:eastAsia="Times New Roman" w:cstheme="minorHAnsi"/>
          <w:sz w:val="18"/>
          <w:szCs w:val="18"/>
          <w:lang w:eastAsia="el-GR"/>
        </w:rPr>
        <w:t> που κυκλοφορεί μέσα στον Απρίλιο.</w:t>
      </w:r>
      <w:r>
        <w:rPr>
          <w:rFonts w:eastAsia="Times New Roman" w:cstheme="minorHAnsi"/>
          <w:sz w:val="18"/>
          <w:szCs w:val="18"/>
          <w:lang w:eastAsia="el-GR"/>
        </w:rPr>
        <w:t xml:space="preserve"> </w:t>
      </w:r>
      <w:r w:rsidRPr="00C70BD1">
        <w:rPr>
          <w:rFonts w:eastAsia="Times New Roman" w:cstheme="minorHAnsi"/>
          <w:sz w:val="18"/>
          <w:szCs w:val="18"/>
          <w:lang w:eastAsia="el-GR"/>
        </w:rPr>
        <w:t>Ο</w:t>
      </w:r>
      <w:r>
        <w:rPr>
          <w:rFonts w:eastAsia="Times New Roman" w:cstheme="minorHAnsi"/>
          <w:sz w:val="18"/>
          <w:szCs w:val="18"/>
          <w:lang w:eastAsia="el-GR"/>
        </w:rPr>
        <w:t>ι</w:t>
      </w:r>
      <w:r w:rsidRPr="00C70BD1">
        <w:rPr>
          <w:rFonts w:eastAsia="Times New Roman" w:cstheme="minorHAnsi"/>
          <w:sz w:val="18"/>
          <w:szCs w:val="18"/>
          <w:lang w:eastAsia="el-GR"/>
        </w:rPr>
        <w:t xml:space="preserve"> αναγνώστ</w:t>
      </w:r>
      <w:r>
        <w:rPr>
          <w:rFonts w:eastAsia="Times New Roman" w:cstheme="minorHAnsi"/>
          <w:sz w:val="18"/>
          <w:szCs w:val="18"/>
          <w:lang w:eastAsia="el-GR"/>
        </w:rPr>
        <w:t>ε</w:t>
      </w:r>
      <w:r w:rsidRPr="00C70BD1">
        <w:rPr>
          <w:rFonts w:eastAsia="Times New Roman" w:cstheme="minorHAnsi"/>
          <w:sz w:val="18"/>
          <w:szCs w:val="18"/>
          <w:lang w:eastAsia="el-GR"/>
        </w:rPr>
        <w:t>ς</w:t>
      </w:r>
      <w:r>
        <w:rPr>
          <w:rFonts w:eastAsia="Times New Roman" w:cstheme="minorHAnsi"/>
          <w:sz w:val="18"/>
          <w:szCs w:val="18"/>
          <w:lang w:eastAsia="el-GR"/>
        </w:rPr>
        <w:t>/ριες</w:t>
      </w:r>
      <w:r w:rsidRPr="00C70BD1">
        <w:rPr>
          <w:rFonts w:eastAsia="Times New Roman" w:cstheme="minorHAnsi"/>
          <w:sz w:val="18"/>
          <w:szCs w:val="18"/>
          <w:lang w:eastAsia="el-GR"/>
        </w:rPr>
        <w:t xml:space="preserve"> μπορ</w:t>
      </w:r>
      <w:r>
        <w:rPr>
          <w:rFonts w:eastAsia="Times New Roman" w:cstheme="minorHAnsi"/>
          <w:sz w:val="18"/>
          <w:szCs w:val="18"/>
          <w:lang w:eastAsia="el-GR"/>
        </w:rPr>
        <w:t>ούν</w:t>
      </w:r>
      <w:r w:rsidRPr="00C70BD1">
        <w:rPr>
          <w:rFonts w:eastAsia="Times New Roman" w:cstheme="minorHAnsi"/>
          <w:sz w:val="18"/>
          <w:szCs w:val="18"/>
          <w:lang w:eastAsia="el-GR"/>
        </w:rPr>
        <w:t xml:space="preserve"> να κινηθ</w:t>
      </w:r>
      <w:r>
        <w:rPr>
          <w:rFonts w:eastAsia="Times New Roman" w:cstheme="minorHAnsi"/>
          <w:sz w:val="18"/>
          <w:szCs w:val="18"/>
          <w:lang w:eastAsia="el-GR"/>
        </w:rPr>
        <w:t>ούν</w:t>
      </w:r>
      <w:r w:rsidRPr="00C70BD1">
        <w:rPr>
          <w:rFonts w:eastAsia="Times New Roman" w:cstheme="minorHAnsi"/>
          <w:sz w:val="18"/>
          <w:szCs w:val="18"/>
          <w:lang w:eastAsia="el-GR"/>
        </w:rPr>
        <w:t xml:space="preserve"> ανάμεσα στην ιστορία, τη λογοτεχνία, τα εικαστικά, τη φωτογραφία, το πανεπιστήμιο, την πόλη και τις μνήμες των ανθρώπων της και να ανακαλύψ</w:t>
      </w:r>
      <w:r>
        <w:rPr>
          <w:rFonts w:eastAsia="Times New Roman" w:cstheme="minorHAnsi"/>
          <w:sz w:val="18"/>
          <w:szCs w:val="18"/>
          <w:lang w:eastAsia="el-GR"/>
        </w:rPr>
        <w:t>ουν</w:t>
      </w:r>
      <w:r w:rsidRPr="00C70BD1">
        <w:rPr>
          <w:rFonts w:eastAsia="Times New Roman" w:cstheme="minorHAnsi"/>
          <w:sz w:val="18"/>
          <w:szCs w:val="18"/>
          <w:lang w:eastAsia="el-GR"/>
        </w:rPr>
        <w:t xml:space="preserve"> θέματα που αναδεικνύουν τον πολιτισμό της καθημερινότητας.</w:t>
      </w:r>
      <w:r w:rsidR="001F69B1">
        <w:rPr>
          <w:rFonts w:eastAsia="Times New Roman" w:cstheme="minorHAnsi"/>
          <w:sz w:val="18"/>
          <w:szCs w:val="18"/>
          <w:lang w:eastAsia="el-GR"/>
        </w:rPr>
        <w:t xml:space="preserve"> </w:t>
      </w:r>
      <w:r w:rsidRPr="00C70BD1">
        <w:rPr>
          <w:rFonts w:eastAsia="Times New Roman" w:cstheme="minorHAnsi"/>
          <w:sz w:val="18"/>
          <w:szCs w:val="18"/>
          <w:lang w:eastAsia="el-GR"/>
        </w:rPr>
        <w:t xml:space="preserve">Στο </w:t>
      </w:r>
      <w:r>
        <w:rPr>
          <w:rFonts w:eastAsia="Times New Roman" w:cstheme="minorHAnsi"/>
          <w:sz w:val="18"/>
          <w:szCs w:val="18"/>
          <w:lang w:val="en-US" w:eastAsia="el-GR"/>
        </w:rPr>
        <w:t>E</w:t>
      </w:r>
      <w:r w:rsidRPr="00C70BD1">
        <w:rPr>
          <w:rFonts w:eastAsia="Times New Roman" w:cstheme="minorHAnsi"/>
          <w:sz w:val="18"/>
          <w:szCs w:val="18"/>
          <w:lang w:eastAsia="el-GR"/>
        </w:rPr>
        <w:t>ditorial με τίτλο «Η καινοτομία, η αμφισβήτηση και ο ευχάριστος αιφνιδιασμός», ο </w:t>
      </w:r>
      <w:r w:rsidRPr="00C70BD1">
        <w:rPr>
          <w:rFonts w:eastAsia="Times New Roman" w:cstheme="minorHAnsi"/>
          <w:b/>
          <w:bCs/>
          <w:sz w:val="18"/>
          <w:szCs w:val="18"/>
          <w:lang w:eastAsia="el-GR"/>
        </w:rPr>
        <w:t>Κώστας Μπλιάτκας</w:t>
      </w:r>
      <w:r w:rsidRPr="00C70BD1">
        <w:rPr>
          <w:rFonts w:eastAsia="Times New Roman" w:cstheme="minorHAnsi"/>
          <w:sz w:val="18"/>
          <w:szCs w:val="18"/>
          <w:lang w:eastAsia="el-GR"/>
        </w:rPr>
        <w:t> σχολιάζει την ευκαιρία μετάβασης του πανεπιστημιακού κόσμου του ΑΠΘ στη νέα εποχή, αναδεικνύοντας τη σημασία της καινοτομίας, της νεανικής συμμετοχής και της δημιουργικής αμφισβήτησης μέσω ενός διαρκούς φόρουμ.</w:t>
      </w:r>
    </w:p>
    <w:p w14:paraId="5544A513" w14:textId="77777777" w:rsidR="001F69B1" w:rsidRDefault="001F69B1" w:rsidP="00C70BD1">
      <w:pPr>
        <w:shd w:val="clear" w:color="auto" w:fill="FFFFFF"/>
        <w:spacing w:after="0" w:line="240" w:lineRule="auto"/>
        <w:jc w:val="both"/>
        <w:rPr>
          <w:rFonts w:eastAsia="Times New Roman" w:cstheme="minorHAnsi"/>
          <w:sz w:val="18"/>
          <w:szCs w:val="18"/>
          <w:lang w:eastAsia="el-GR"/>
        </w:rPr>
      </w:pPr>
    </w:p>
    <w:p w14:paraId="00305F80" w14:textId="04C91284" w:rsidR="001F69B1" w:rsidRDefault="001F69B1" w:rsidP="00C70BD1">
      <w:pPr>
        <w:shd w:val="clear" w:color="auto" w:fill="FFFFFF"/>
        <w:spacing w:after="0" w:line="240" w:lineRule="auto"/>
        <w:jc w:val="both"/>
        <w:rPr>
          <w:rFonts w:eastAsia="Times New Roman" w:cstheme="minorHAnsi"/>
          <w:sz w:val="18"/>
          <w:szCs w:val="18"/>
          <w:lang w:eastAsia="el-GR"/>
        </w:rPr>
      </w:pPr>
      <w:r>
        <w:rPr>
          <w:rFonts w:eastAsia="Times New Roman" w:cstheme="minorHAnsi"/>
          <w:sz w:val="18"/>
          <w:szCs w:val="18"/>
          <w:lang w:eastAsia="el-GR"/>
        </w:rPr>
        <w:t>Στο τεύχος 93, μεταξύ άλλων:</w:t>
      </w:r>
    </w:p>
    <w:p w14:paraId="19A19236" w14:textId="77777777" w:rsidR="001F69B1" w:rsidRPr="00C70BD1" w:rsidRDefault="001F69B1" w:rsidP="00C70BD1">
      <w:pPr>
        <w:shd w:val="clear" w:color="auto" w:fill="FFFFFF"/>
        <w:spacing w:after="0" w:line="240" w:lineRule="auto"/>
        <w:jc w:val="both"/>
        <w:rPr>
          <w:rFonts w:eastAsia="Times New Roman" w:cstheme="minorHAnsi"/>
          <w:sz w:val="18"/>
          <w:szCs w:val="18"/>
          <w:lang w:eastAsia="el-GR"/>
        </w:rPr>
      </w:pPr>
    </w:p>
    <w:p w14:paraId="4C9F2838" w14:textId="746A5D3E" w:rsidR="00C70BD1" w:rsidRDefault="001F69B1" w:rsidP="00C70BD1">
      <w:pPr>
        <w:shd w:val="clear" w:color="auto" w:fill="FFFFFF"/>
        <w:spacing w:after="0" w:line="240" w:lineRule="auto"/>
        <w:jc w:val="both"/>
        <w:rPr>
          <w:rFonts w:eastAsia="Times New Roman" w:cstheme="minorHAnsi"/>
          <w:sz w:val="18"/>
          <w:szCs w:val="18"/>
          <w:lang w:eastAsia="el-GR"/>
        </w:rPr>
      </w:pPr>
      <w:r>
        <w:rPr>
          <w:rFonts w:eastAsia="Times New Roman" w:cstheme="minorHAnsi"/>
          <w:sz w:val="18"/>
          <w:szCs w:val="18"/>
          <w:lang w:eastAsia="el-GR"/>
        </w:rPr>
        <w:t xml:space="preserve">ΙΧΝΗΛΑΣΙΕΣ // </w:t>
      </w:r>
      <w:r w:rsidR="00C70BD1" w:rsidRPr="00C70BD1">
        <w:rPr>
          <w:rFonts w:eastAsia="Times New Roman" w:cstheme="minorHAnsi"/>
          <w:sz w:val="18"/>
          <w:szCs w:val="18"/>
          <w:lang w:eastAsia="el-GR"/>
        </w:rPr>
        <w:t>«Διαβάζονται ή όχι οι κλασικοί;», με κείμενα των διακεκριμένων συγγραφέων </w:t>
      </w:r>
      <w:r w:rsidR="00C70BD1" w:rsidRPr="00C70BD1">
        <w:rPr>
          <w:rFonts w:eastAsia="Times New Roman" w:cstheme="minorHAnsi"/>
          <w:b/>
          <w:bCs/>
          <w:sz w:val="18"/>
          <w:szCs w:val="18"/>
          <w:lang w:eastAsia="el-GR"/>
        </w:rPr>
        <w:t>Γιώργου Σκαμπαρδώνη</w:t>
      </w:r>
      <w:r w:rsidR="00C70BD1" w:rsidRPr="00C70BD1">
        <w:rPr>
          <w:rFonts w:eastAsia="Times New Roman" w:cstheme="minorHAnsi"/>
          <w:sz w:val="18"/>
          <w:szCs w:val="18"/>
          <w:lang w:eastAsia="el-GR"/>
        </w:rPr>
        <w:t> και </w:t>
      </w:r>
      <w:r w:rsidR="00C70BD1" w:rsidRPr="00C70BD1">
        <w:rPr>
          <w:rFonts w:eastAsia="Times New Roman" w:cstheme="minorHAnsi"/>
          <w:b/>
          <w:bCs/>
          <w:sz w:val="18"/>
          <w:szCs w:val="18"/>
          <w:lang w:eastAsia="el-GR"/>
        </w:rPr>
        <w:t>Ισίδωρου Ζουργού</w:t>
      </w:r>
      <w:r w:rsidR="00C70BD1" w:rsidRPr="00C70BD1">
        <w:rPr>
          <w:rFonts w:eastAsia="Times New Roman" w:cstheme="minorHAnsi"/>
          <w:sz w:val="18"/>
          <w:szCs w:val="18"/>
          <w:lang w:eastAsia="el-GR"/>
        </w:rPr>
        <w:t> , που επαναφέρουν στο προσκήνιο τον διάλογο για τη διαχρονικότητα των αθανάτων συγγραφέων και τη σχέση τους με τον σύγχρονο αναγνώστη.</w:t>
      </w:r>
    </w:p>
    <w:p w14:paraId="56472505" w14:textId="77777777" w:rsidR="001F69B1" w:rsidRDefault="001F69B1" w:rsidP="00C70BD1">
      <w:pPr>
        <w:shd w:val="clear" w:color="auto" w:fill="FFFFFF"/>
        <w:spacing w:after="0" w:line="240" w:lineRule="auto"/>
        <w:jc w:val="both"/>
        <w:rPr>
          <w:rFonts w:eastAsia="Times New Roman" w:cstheme="minorHAnsi"/>
          <w:sz w:val="18"/>
          <w:szCs w:val="18"/>
          <w:lang w:eastAsia="el-GR"/>
        </w:rPr>
      </w:pPr>
    </w:p>
    <w:p w14:paraId="5501E94B" w14:textId="097C46A1" w:rsidR="001F69B1" w:rsidRDefault="001F69B1" w:rsidP="00C70BD1">
      <w:pPr>
        <w:shd w:val="clear" w:color="auto" w:fill="FFFFFF"/>
        <w:spacing w:after="0" w:line="240" w:lineRule="auto"/>
        <w:jc w:val="both"/>
        <w:rPr>
          <w:rFonts w:eastAsia="Times New Roman" w:cstheme="minorHAnsi"/>
          <w:sz w:val="18"/>
          <w:szCs w:val="18"/>
          <w:lang w:eastAsia="el-GR"/>
        </w:rPr>
      </w:pPr>
      <w:r>
        <w:rPr>
          <w:rFonts w:eastAsia="Times New Roman" w:cstheme="minorHAnsi"/>
          <w:sz w:val="18"/>
          <w:szCs w:val="18"/>
          <w:lang w:eastAsia="el-GR"/>
        </w:rPr>
        <w:t>ΑΦΙΕΡΩΜΑ // Σ</w:t>
      </w:r>
      <w:r w:rsidRPr="00C70BD1">
        <w:rPr>
          <w:rFonts w:eastAsia="Times New Roman" w:cstheme="minorHAnsi"/>
          <w:sz w:val="18"/>
          <w:szCs w:val="18"/>
          <w:lang w:eastAsia="el-GR"/>
        </w:rPr>
        <w:t>τον αξέχαστο καθηγητή </w:t>
      </w:r>
      <w:r w:rsidRPr="00C70BD1">
        <w:rPr>
          <w:rFonts w:eastAsia="Times New Roman" w:cstheme="minorHAnsi"/>
          <w:b/>
          <w:bCs/>
          <w:sz w:val="18"/>
          <w:szCs w:val="18"/>
          <w:lang w:eastAsia="el-GR"/>
        </w:rPr>
        <w:t>Αντώνη Μανιτάκη (1944–2026)</w:t>
      </w:r>
      <w:r w:rsidR="0086127F">
        <w:rPr>
          <w:rFonts w:eastAsia="Times New Roman" w:cstheme="minorHAnsi"/>
          <w:sz w:val="18"/>
          <w:szCs w:val="18"/>
          <w:lang w:eastAsia="el-GR"/>
        </w:rPr>
        <w:t xml:space="preserve"> εστιάζουν ο</w:t>
      </w:r>
      <w:r w:rsidRPr="00C70BD1">
        <w:rPr>
          <w:rFonts w:eastAsia="Times New Roman" w:cstheme="minorHAnsi"/>
          <w:sz w:val="18"/>
          <w:szCs w:val="18"/>
          <w:lang w:eastAsia="el-GR"/>
        </w:rPr>
        <w:t> </w:t>
      </w:r>
      <w:r w:rsidRPr="00C70BD1">
        <w:rPr>
          <w:rFonts w:eastAsia="Times New Roman" w:cstheme="minorHAnsi"/>
          <w:b/>
          <w:bCs/>
          <w:sz w:val="18"/>
          <w:szCs w:val="18"/>
          <w:lang w:eastAsia="el-GR"/>
        </w:rPr>
        <w:t>Παναγιώτη</w:t>
      </w:r>
      <w:r w:rsidR="0086127F">
        <w:rPr>
          <w:rFonts w:eastAsia="Times New Roman" w:cstheme="minorHAnsi"/>
          <w:b/>
          <w:bCs/>
          <w:sz w:val="18"/>
          <w:szCs w:val="18"/>
          <w:lang w:eastAsia="el-GR"/>
        </w:rPr>
        <w:t>ς</w:t>
      </w:r>
      <w:r w:rsidRPr="00C70BD1">
        <w:rPr>
          <w:rFonts w:eastAsia="Times New Roman" w:cstheme="minorHAnsi"/>
          <w:b/>
          <w:bCs/>
          <w:sz w:val="18"/>
          <w:szCs w:val="18"/>
          <w:lang w:eastAsia="el-GR"/>
        </w:rPr>
        <w:t xml:space="preserve"> Γκλαβίνη</w:t>
      </w:r>
      <w:r w:rsidR="0086127F">
        <w:rPr>
          <w:rFonts w:eastAsia="Times New Roman" w:cstheme="minorHAnsi"/>
          <w:b/>
          <w:bCs/>
          <w:sz w:val="18"/>
          <w:szCs w:val="18"/>
          <w:lang w:eastAsia="el-GR"/>
        </w:rPr>
        <w:t>ς,</w:t>
      </w:r>
      <w:r w:rsidRPr="00C70BD1">
        <w:rPr>
          <w:rFonts w:eastAsia="Times New Roman" w:cstheme="minorHAnsi"/>
          <w:sz w:val="18"/>
          <w:szCs w:val="18"/>
          <w:lang w:eastAsia="el-GR"/>
        </w:rPr>
        <w:t> </w:t>
      </w:r>
      <w:r w:rsidR="0086127F">
        <w:rPr>
          <w:rFonts w:eastAsia="Times New Roman" w:cstheme="minorHAnsi"/>
          <w:sz w:val="18"/>
          <w:szCs w:val="18"/>
          <w:lang w:eastAsia="el-GR"/>
        </w:rPr>
        <w:t>καταθέτοντας</w:t>
      </w:r>
      <w:r w:rsidRPr="00C70BD1">
        <w:rPr>
          <w:rFonts w:eastAsia="Times New Roman" w:cstheme="minorHAnsi"/>
          <w:sz w:val="18"/>
          <w:szCs w:val="18"/>
          <w:lang w:eastAsia="el-GR"/>
        </w:rPr>
        <w:t xml:space="preserve"> μια προσωπική μαρτυρία</w:t>
      </w:r>
      <w:r w:rsidR="0086127F">
        <w:rPr>
          <w:rFonts w:eastAsia="Times New Roman" w:cstheme="minorHAnsi"/>
          <w:sz w:val="18"/>
          <w:szCs w:val="18"/>
          <w:lang w:eastAsia="el-GR"/>
        </w:rPr>
        <w:t>,</w:t>
      </w:r>
      <w:r w:rsidRPr="00C70BD1">
        <w:rPr>
          <w:rFonts w:eastAsia="Times New Roman" w:cstheme="minorHAnsi"/>
          <w:sz w:val="18"/>
          <w:szCs w:val="18"/>
          <w:lang w:eastAsia="el-GR"/>
        </w:rPr>
        <w:t xml:space="preserve"> και </w:t>
      </w:r>
      <w:r w:rsidR="0086127F">
        <w:rPr>
          <w:rFonts w:eastAsia="Times New Roman" w:cstheme="minorHAnsi"/>
          <w:sz w:val="18"/>
          <w:szCs w:val="18"/>
          <w:lang w:eastAsia="el-GR"/>
        </w:rPr>
        <w:t>ο</w:t>
      </w:r>
      <w:r w:rsidRPr="00C70BD1">
        <w:rPr>
          <w:rFonts w:eastAsia="Times New Roman" w:cstheme="minorHAnsi"/>
          <w:sz w:val="18"/>
          <w:szCs w:val="18"/>
          <w:lang w:eastAsia="el-GR"/>
        </w:rPr>
        <w:t> </w:t>
      </w:r>
      <w:r w:rsidRPr="00C70BD1">
        <w:rPr>
          <w:rFonts w:eastAsia="Times New Roman" w:cstheme="minorHAnsi"/>
          <w:b/>
          <w:bCs/>
          <w:sz w:val="18"/>
          <w:szCs w:val="18"/>
          <w:lang w:eastAsia="el-GR"/>
        </w:rPr>
        <w:t>Γιώργο</w:t>
      </w:r>
      <w:r w:rsidR="0086127F">
        <w:rPr>
          <w:rFonts w:eastAsia="Times New Roman" w:cstheme="minorHAnsi"/>
          <w:b/>
          <w:bCs/>
          <w:sz w:val="18"/>
          <w:szCs w:val="18"/>
          <w:lang w:eastAsia="el-GR"/>
        </w:rPr>
        <w:t>ς</w:t>
      </w:r>
      <w:r w:rsidRPr="00C70BD1">
        <w:rPr>
          <w:rFonts w:eastAsia="Times New Roman" w:cstheme="minorHAnsi"/>
          <w:b/>
          <w:bCs/>
          <w:sz w:val="18"/>
          <w:szCs w:val="18"/>
          <w:lang w:eastAsia="el-GR"/>
        </w:rPr>
        <w:t xml:space="preserve"> Μουμουζιά</w:t>
      </w:r>
      <w:r w:rsidR="0086127F">
        <w:rPr>
          <w:rFonts w:eastAsia="Times New Roman" w:cstheme="minorHAnsi"/>
          <w:b/>
          <w:bCs/>
          <w:sz w:val="18"/>
          <w:szCs w:val="18"/>
          <w:lang w:eastAsia="el-GR"/>
        </w:rPr>
        <w:t>ς</w:t>
      </w:r>
      <w:r w:rsidR="0086127F">
        <w:rPr>
          <w:rFonts w:eastAsia="Times New Roman" w:cstheme="minorHAnsi"/>
          <w:sz w:val="18"/>
          <w:szCs w:val="18"/>
          <w:lang w:eastAsia="el-GR"/>
        </w:rPr>
        <w:t>,</w:t>
      </w:r>
      <w:r w:rsidRPr="00C70BD1">
        <w:rPr>
          <w:rFonts w:eastAsia="Times New Roman" w:cstheme="minorHAnsi"/>
          <w:sz w:val="18"/>
          <w:szCs w:val="18"/>
          <w:lang w:eastAsia="el-GR"/>
        </w:rPr>
        <w:t xml:space="preserve"> </w:t>
      </w:r>
      <w:r w:rsidR="0086127F">
        <w:rPr>
          <w:rFonts w:eastAsia="Times New Roman" w:cstheme="minorHAnsi"/>
          <w:sz w:val="18"/>
          <w:szCs w:val="18"/>
          <w:lang w:eastAsia="el-GR"/>
        </w:rPr>
        <w:t xml:space="preserve">εντρυφώντας </w:t>
      </w:r>
      <w:r w:rsidRPr="00C70BD1">
        <w:rPr>
          <w:rFonts w:eastAsia="Times New Roman" w:cstheme="minorHAnsi"/>
          <w:sz w:val="18"/>
          <w:szCs w:val="18"/>
          <w:lang w:eastAsia="el-GR"/>
        </w:rPr>
        <w:t>στη σχέση του με το Β΄ Γυμνάσιο Θεσσαλονίκης.</w:t>
      </w:r>
      <w:r>
        <w:rPr>
          <w:rFonts w:eastAsia="Times New Roman" w:cstheme="minorHAnsi"/>
          <w:sz w:val="18"/>
          <w:szCs w:val="18"/>
          <w:lang w:eastAsia="el-GR"/>
        </w:rPr>
        <w:t xml:space="preserve"> </w:t>
      </w:r>
      <w:r w:rsidRPr="00C70BD1">
        <w:rPr>
          <w:rFonts w:eastAsia="Times New Roman" w:cstheme="minorHAnsi"/>
          <w:sz w:val="18"/>
          <w:szCs w:val="18"/>
          <w:lang w:eastAsia="el-GR"/>
        </w:rPr>
        <w:t xml:space="preserve">Ιδιαίτερη βαρύτητα </w:t>
      </w:r>
      <w:r>
        <w:rPr>
          <w:rFonts w:eastAsia="Times New Roman" w:cstheme="minorHAnsi"/>
          <w:sz w:val="18"/>
          <w:szCs w:val="18"/>
          <w:lang w:eastAsia="el-GR"/>
        </w:rPr>
        <w:t xml:space="preserve">επίσης </w:t>
      </w:r>
      <w:r w:rsidRPr="00C70BD1">
        <w:rPr>
          <w:rFonts w:eastAsia="Times New Roman" w:cstheme="minorHAnsi"/>
          <w:sz w:val="18"/>
          <w:szCs w:val="18"/>
          <w:lang w:eastAsia="el-GR"/>
        </w:rPr>
        <w:t>έχει το αφιέρωμα </w:t>
      </w:r>
      <w:r w:rsidRPr="00C70BD1">
        <w:rPr>
          <w:rFonts w:eastAsia="Times New Roman" w:cstheme="minorHAnsi"/>
          <w:b/>
          <w:bCs/>
          <w:sz w:val="18"/>
          <w:szCs w:val="18"/>
          <w:lang w:eastAsia="el-GR"/>
        </w:rPr>
        <w:t>«ΑΠΘ 100+»</w:t>
      </w:r>
      <w:r w:rsidRPr="00C70BD1">
        <w:rPr>
          <w:rFonts w:eastAsia="Times New Roman" w:cstheme="minorHAnsi"/>
          <w:sz w:val="18"/>
          <w:szCs w:val="18"/>
          <w:lang w:eastAsia="el-GR"/>
        </w:rPr>
        <w:t> , όπου ο </w:t>
      </w:r>
      <w:r w:rsidRPr="00C70BD1">
        <w:rPr>
          <w:rFonts w:eastAsia="Times New Roman" w:cstheme="minorHAnsi"/>
          <w:b/>
          <w:bCs/>
          <w:sz w:val="18"/>
          <w:szCs w:val="18"/>
          <w:lang w:eastAsia="el-GR"/>
        </w:rPr>
        <w:t>Νίκος Καλογήρου</w:t>
      </w:r>
      <w:r w:rsidRPr="00C70BD1">
        <w:rPr>
          <w:rFonts w:eastAsia="Times New Roman" w:cstheme="minorHAnsi"/>
          <w:sz w:val="18"/>
          <w:szCs w:val="18"/>
          <w:lang w:eastAsia="el-GR"/>
        </w:rPr>
        <w:t> προσεγγίζει τη «βιωμένη ετερότητα» της Πανεπιστημιούπολης και τη μοντέρνα κίνηση του εκπαιδευτικού ιδρύματος.</w:t>
      </w:r>
    </w:p>
    <w:p w14:paraId="6F7FA90A" w14:textId="77777777" w:rsidR="001F69B1" w:rsidRDefault="001F69B1" w:rsidP="00C70BD1">
      <w:pPr>
        <w:shd w:val="clear" w:color="auto" w:fill="FFFFFF"/>
        <w:spacing w:after="0" w:line="240" w:lineRule="auto"/>
        <w:jc w:val="both"/>
        <w:rPr>
          <w:rFonts w:eastAsia="Times New Roman" w:cstheme="minorHAnsi"/>
          <w:sz w:val="18"/>
          <w:szCs w:val="18"/>
          <w:lang w:eastAsia="el-GR"/>
        </w:rPr>
      </w:pPr>
    </w:p>
    <w:p w14:paraId="73617D38" w14:textId="77777777" w:rsidR="001F69B1" w:rsidRDefault="001F69B1" w:rsidP="001F69B1">
      <w:pPr>
        <w:shd w:val="clear" w:color="auto" w:fill="FFFFFF"/>
        <w:spacing w:after="0" w:line="240" w:lineRule="auto"/>
        <w:jc w:val="both"/>
        <w:rPr>
          <w:rFonts w:eastAsia="Times New Roman" w:cstheme="minorHAnsi"/>
          <w:sz w:val="18"/>
          <w:szCs w:val="18"/>
          <w:lang w:eastAsia="el-GR"/>
        </w:rPr>
      </w:pPr>
      <w:r>
        <w:rPr>
          <w:rFonts w:eastAsia="Times New Roman" w:cstheme="minorHAnsi"/>
          <w:sz w:val="18"/>
          <w:szCs w:val="18"/>
          <w:lang w:eastAsia="el-GR"/>
        </w:rPr>
        <w:t>ΕΙΚΑΣΤΙΚΑ // Η</w:t>
      </w:r>
      <w:r w:rsidRPr="00C70BD1">
        <w:rPr>
          <w:rFonts w:eastAsia="Times New Roman" w:cstheme="minorHAnsi"/>
          <w:sz w:val="18"/>
          <w:szCs w:val="18"/>
          <w:lang w:eastAsia="el-GR"/>
        </w:rPr>
        <w:t> </w:t>
      </w:r>
      <w:r w:rsidRPr="00C70BD1">
        <w:rPr>
          <w:rFonts w:eastAsia="Times New Roman" w:cstheme="minorHAnsi"/>
          <w:b/>
          <w:bCs/>
          <w:sz w:val="18"/>
          <w:szCs w:val="18"/>
          <w:lang w:eastAsia="el-GR"/>
        </w:rPr>
        <w:t>Θούλη Μισιρλόγλου</w:t>
      </w:r>
      <w:r w:rsidRPr="00C70BD1">
        <w:rPr>
          <w:rFonts w:eastAsia="Times New Roman" w:cstheme="minorHAnsi"/>
          <w:sz w:val="18"/>
          <w:szCs w:val="18"/>
          <w:lang w:eastAsia="el-GR"/>
        </w:rPr>
        <w:t> παρουσιάζει τον </w:t>
      </w:r>
      <w:r w:rsidRPr="00C70BD1">
        <w:rPr>
          <w:rFonts w:eastAsia="Times New Roman" w:cstheme="minorHAnsi"/>
          <w:b/>
          <w:bCs/>
          <w:sz w:val="18"/>
          <w:szCs w:val="18"/>
          <w:lang w:eastAsia="el-GR"/>
        </w:rPr>
        <w:t>Martial</w:t>
      </w:r>
      <w:r>
        <w:rPr>
          <w:rFonts w:eastAsia="Times New Roman" w:cstheme="minorHAnsi"/>
          <w:b/>
          <w:bCs/>
          <w:sz w:val="18"/>
          <w:szCs w:val="18"/>
          <w:lang w:eastAsia="el-GR"/>
        </w:rPr>
        <w:t xml:space="preserve"> </w:t>
      </w:r>
      <w:r w:rsidRPr="00C70BD1">
        <w:rPr>
          <w:rFonts w:eastAsia="Times New Roman" w:cstheme="minorHAnsi"/>
          <w:b/>
          <w:bCs/>
          <w:sz w:val="18"/>
          <w:szCs w:val="18"/>
          <w:lang w:eastAsia="el-GR"/>
        </w:rPr>
        <w:t>Raysse</w:t>
      </w:r>
      <w:r w:rsidRPr="00C70BD1">
        <w:rPr>
          <w:rFonts w:eastAsia="Times New Roman" w:cstheme="minorHAnsi"/>
          <w:sz w:val="18"/>
          <w:szCs w:val="18"/>
          <w:lang w:eastAsia="el-GR"/>
        </w:rPr>
        <w:t>, φωτίζοντας την παρουσία και τη σημασία του έργου του στη Θεσσαλονίκη.</w:t>
      </w:r>
    </w:p>
    <w:p w14:paraId="47CEC360" w14:textId="77777777" w:rsidR="001F69B1" w:rsidRDefault="001F69B1" w:rsidP="001F69B1">
      <w:pPr>
        <w:shd w:val="clear" w:color="auto" w:fill="FFFFFF"/>
        <w:spacing w:after="0" w:line="240" w:lineRule="auto"/>
        <w:jc w:val="both"/>
        <w:rPr>
          <w:rFonts w:eastAsia="Times New Roman" w:cstheme="minorHAnsi"/>
          <w:sz w:val="18"/>
          <w:szCs w:val="18"/>
          <w:lang w:eastAsia="el-GR"/>
        </w:rPr>
      </w:pPr>
    </w:p>
    <w:p w14:paraId="08BAC20E" w14:textId="7FAE548B" w:rsidR="001F69B1" w:rsidRPr="00C70BD1" w:rsidRDefault="001F69B1" w:rsidP="001F69B1">
      <w:pPr>
        <w:shd w:val="clear" w:color="auto" w:fill="FFFFFF"/>
        <w:spacing w:after="0" w:line="240" w:lineRule="auto"/>
        <w:jc w:val="both"/>
        <w:rPr>
          <w:rFonts w:eastAsia="Times New Roman" w:cstheme="minorHAnsi"/>
          <w:sz w:val="18"/>
          <w:szCs w:val="18"/>
          <w:lang w:eastAsia="el-GR"/>
        </w:rPr>
      </w:pPr>
      <w:r>
        <w:rPr>
          <w:rFonts w:eastAsia="Times New Roman" w:cstheme="minorHAnsi"/>
          <w:sz w:val="18"/>
          <w:szCs w:val="18"/>
          <w:lang w:eastAsia="el-GR"/>
        </w:rPr>
        <w:t xml:space="preserve">ΣΥΛΛΟΓΕΣ // Ο </w:t>
      </w:r>
      <w:r w:rsidRPr="00C70BD1">
        <w:rPr>
          <w:rFonts w:eastAsia="Times New Roman" w:cstheme="minorHAnsi"/>
          <w:b/>
          <w:bCs/>
          <w:sz w:val="18"/>
          <w:szCs w:val="18"/>
          <w:lang w:eastAsia="el-GR"/>
        </w:rPr>
        <w:t>Σάκης Σερέφας</w:t>
      </w:r>
      <w:r w:rsidRPr="00C70BD1">
        <w:rPr>
          <w:rFonts w:eastAsia="Times New Roman" w:cstheme="minorHAnsi"/>
          <w:sz w:val="18"/>
          <w:szCs w:val="18"/>
          <w:lang w:eastAsia="el-GR"/>
        </w:rPr>
        <w:t> παρουσιάζει τις «Αρχαιότητες του Ντίνου», μια άλλη προσέγγιση του Ντίνου Χριστιανόπουλου</w:t>
      </w:r>
      <w:r>
        <w:rPr>
          <w:rFonts w:eastAsia="Times New Roman" w:cstheme="minorHAnsi"/>
          <w:sz w:val="18"/>
          <w:szCs w:val="18"/>
          <w:lang w:eastAsia="el-GR"/>
        </w:rPr>
        <w:t xml:space="preserve"> μέσα από προσωπικές συλλογές αντικειμένων</w:t>
      </w:r>
      <w:r w:rsidR="0086127F">
        <w:rPr>
          <w:rFonts w:eastAsia="Times New Roman" w:cstheme="minorHAnsi"/>
          <w:sz w:val="18"/>
          <w:szCs w:val="18"/>
          <w:lang w:eastAsia="el-GR"/>
        </w:rPr>
        <w:t>.</w:t>
      </w:r>
    </w:p>
    <w:p w14:paraId="10D6C4EA" w14:textId="77777777" w:rsidR="00C70BD1" w:rsidRPr="00C70BD1" w:rsidRDefault="00C70BD1" w:rsidP="00C70BD1">
      <w:pPr>
        <w:shd w:val="clear" w:color="auto" w:fill="FFFFFF"/>
        <w:spacing w:after="0" w:line="240" w:lineRule="auto"/>
        <w:jc w:val="both"/>
        <w:rPr>
          <w:rFonts w:eastAsia="Times New Roman" w:cstheme="minorHAnsi"/>
          <w:sz w:val="18"/>
          <w:szCs w:val="18"/>
          <w:lang w:eastAsia="el-GR"/>
        </w:rPr>
      </w:pPr>
    </w:p>
    <w:p w14:paraId="1A4CECF2" w14:textId="4E96178D" w:rsidR="00C70BD1" w:rsidRDefault="001F69B1" w:rsidP="00C70BD1">
      <w:pPr>
        <w:shd w:val="clear" w:color="auto" w:fill="FFFFFF"/>
        <w:spacing w:after="0" w:line="240" w:lineRule="auto"/>
        <w:jc w:val="both"/>
        <w:rPr>
          <w:rFonts w:eastAsia="Times New Roman" w:cstheme="minorHAnsi"/>
          <w:sz w:val="18"/>
          <w:szCs w:val="18"/>
          <w:lang w:eastAsia="el-GR"/>
        </w:rPr>
      </w:pPr>
      <w:r>
        <w:rPr>
          <w:rFonts w:eastAsia="Times New Roman" w:cstheme="minorHAnsi"/>
          <w:sz w:val="18"/>
          <w:szCs w:val="18"/>
          <w:lang w:eastAsia="el-GR"/>
        </w:rPr>
        <w:t xml:space="preserve">ΟΣΑ ΔΕ ΛΕΕΙ Η ΦΩΤΟΓΡΑΦΙΑ // </w:t>
      </w:r>
      <w:r w:rsidR="00C70BD1" w:rsidRPr="00C70BD1">
        <w:rPr>
          <w:rFonts w:eastAsia="Times New Roman" w:cstheme="minorHAnsi"/>
          <w:sz w:val="18"/>
          <w:szCs w:val="18"/>
          <w:lang w:eastAsia="el-GR"/>
        </w:rPr>
        <w:t>Ξεχωριστή θέση καταλαμβάνει στο ανοιξιάτικο τεύχος η θεματική «Όσα δεν λέει η φωτογραφία», στο πλαίσιο της οποίας οι </w:t>
      </w:r>
      <w:r w:rsidR="00C70BD1" w:rsidRPr="00C70BD1">
        <w:rPr>
          <w:rFonts w:eastAsia="Times New Roman" w:cstheme="minorHAnsi"/>
          <w:b/>
          <w:bCs/>
          <w:sz w:val="18"/>
          <w:szCs w:val="18"/>
          <w:lang w:eastAsia="el-GR"/>
        </w:rPr>
        <w:t>Άρις</w:t>
      </w:r>
      <w:r>
        <w:rPr>
          <w:rFonts w:eastAsia="Times New Roman" w:cstheme="minorHAnsi"/>
          <w:b/>
          <w:bCs/>
          <w:sz w:val="18"/>
          <w:szCs w:val="18"/>
          <w:lang w:eastAsia="el-GR"/>
        </w:rPr>
        <w:t xml:space="preserve"> </w:t>
      </w:r>
      <w:r w:rsidR="00C70BD1" w:rsidRPr="00C70BD1">
        <w:rPr>
          <w:rFonts w:eastAsia="Times New Roman" w:cstheme="minorHAnsi"/>
          <w:b/>
          <w:bCs/>
          <w:sz w:val="18"/>
          <w:szCs w:val="18"/>
          <w:lang w:eastAsia="el-GR"/>
        </w:rPr>
        <w:t>Γεωργίου</w:t>
      </w:r>
      <w:r w:rsidR="00C70BD1" w:rsidRPr="00C70BD1">
        <w:rPr>
          <w:rFonts w:eastAsia="Times New Roman" w:cstheme="minorHAnsi"/>
          <w:sz w:val="18"/>
          <w:szCs w:val="18"/>
          <w:lang w:eastAsia="el-GR"/>
        </w:rPr>
        <w:t> , </w:t>
      </w:r>
      <w:r w:rsidR="00C70BD1" w:rsidRPr="00C70BD1">
        <w:rPr>
          <w:rFonts w:eastAsia="Times New Roman" w:cstheme="minorHAnsi"/>
          <w:b/>
          <w:bCs/>
          <w:sz w:val="18"/>
          <w:szCs w:val="18"/>
          <w:lang w:eastAsia="el-GR"/>
        </w:rPr>
        <w:t>Βάνα Χαραλαμπίδου</w:t>
      </w:r>
      <w:r w:rsidR="00C70BD1" w:rsidRPr="00C70BD1">
        <w:rPr>
          <w:rFonts w:eastAsia="Times New Roman" w:cstheme="minorHAnsi"/>
          <w:sz w:val="18"/>
          <w:szCs w:val="18"/>
          <w:lang w:eastAsia="el-GR"/>
        </w:rPr>
        <w:t> , </w:t>
      </w:r>
      <w:r w:rsidR="00C70BD1" w:rsidRPr="00C70BD1">
        <w:rPr>
          <w:rFonts w:eastAsia="Times New Roman" w:cstheme="minorHAnsi"/>
          <w:b/>
          <w:bCs/>
          <w:sz w:val="18"/>
          <w:szCs w:val="18"/>
          <w:lang w:eastAsia="el-GR"/>
        </w:rPr>
        <w:t>Νίκος Καλογήρου</w:t>
      </w:r>
      <w:r w:rsidR="00C70BD1" w:rsidRPr="00C70BD1">
        <w:rPr>
          <w:rFonts w:eastAsia="Times New Roman" w:cstheme="minorHAnsi"/>
          <w:sz w:val="18"/>
          <w:szCs w:val="18"/>
          <w:lang w:eastAsia="el-GR"/>
        </w:rPr>
        <w:t> , </w:t>
      </w:r>
      <w:r w:rsidR="00C70BD1" w:rsidRPr="00C70BD1">
        <w:rPr>
          <w:rFonts w:eastAsia="Times New Roman" w:cstheme="minorHAnsi"/>
          <w:b/>
          <w:bCs/>
          <w:sz w:val="18"/>
          <w:szCs w:val="18"/>
          <w:lang w:eastAsia="el-GR"/>
        </w:rPr>
        <w:t>Τάσος Παπαδόπουλος</w:t>
      </w:r>
      <w:r w:rsidR="00C70BD1" w:rsidRPr="00C70BD1">
        <w:rPr>
          <w:rFonts w:eastAsia="Times New Roman" w:cstheme="minorHAnsi"/>
          <w:sz w:val="18"/>
          <w:szCs w:val="18"/>
          <w:lang w:eastAsia="el-GR"/>
        </w:rPr>
        <w:t> , </w:t>
      </w:r>
      <w:r w:rsidR="00C70BD1" w:rsidRPr="00C70BD1">
        <w:rPr>
          <w:rFonts w:eastAsia="Times New Roman" w:cstheme="minorHAnsi"/>
          <w:b/>
          <w:bCs/>
          <w:sz w:val="18"/>
          <w:szCs w:val="18"/>
          <w:lang w:eastAsia="el-GR"/>
        </w:rPr>
        <w:t>Μανόλης Ξεξάκης</w:t>
      </w:r>
      <w:r w:rsidR="00C70BD1" w:rsidRPr="00C70BD1">
        <w:rPr>
          <w:rFonts w:eastAsia="Times New Roman" w:cstheme="minorHAnsi"/>
          <w:sz w:val="18"/>
          <w:szCs w:val="18"/>
          <w:lang w:eastAsia="el-GR"/>
        </w:rPr>
        <w:t>, </w:t>
      </w:r>
      <w:r w:rsidR="00C70BD1" w:rsidRPr="00C70BD1">
        <w:rPr>
          <w:rFonts w:eastAsia="Times New Roman" w:cstheme="minorHAnsi"/>
          <w:b/>
          <w:bCs/>
          <w:sz w:val="18"/>
          <w:szCs w:val="18"/>
          <w:lang w:eastAsia="el-GR"/>
        </w:rPr>
        <w:t>Λέων Ναρ</w:t>
      </w:r>
      <w:r w:rsidR="00C70BD1" w:rsidRPr="00C70BD1">
        <w:rPr>
          <w:rFonts w:eastAsia="Times New Roman" w:cstheme="minorHAnsi"/>
          <w:sz w:val="18"/>
          <w:szCs w:val="18"/>
          <w:lang w:eastAsia="el-GR"/>
        </w:rPr>
        <w:t> και </w:t>
      </w:r>
      <w:r w:rsidR="00C70BD1" w:rsidRPr="00C70BD1">
        <w:rPr>
          <w:rFonts w:eastAsia="Times New Roman" w:cstheme="minorHAnsi"/>
          <w:b/>
          <w:bCs/>
          <w:sz w:val="18"/>
          <w:szCs w:val="18"/>
          <w:lang w:eastAsia="el-GR"/>
        </w:rPr>
        <w:t>Σάκης Σερέφας</w:t>
      </w:r>
      <w:r w:rsidR="00C70BD1" w:rsidRPr="00C70BD1">
        <w:rPr>
          <w:rFonts w:eastAsia="Times New Roman" w:cstheme="minorHAnsi"/>
          <w:sz w:val="18"/>
          <w:szCs w:val="18"/>
          <w:lang w:eastAsia="el-GR"/>
        </w:rPr>
        <w:t> συνθέτουν μικρές αφηγήσεις με αφετηρία την εικόνα και προορισμό τη μνήμη και τον εσωτερικό σχολιασμό της πραγματικότητας.</w:t>
      </w:r>
    </w:p>
    <w:p w14:paraId="30061842" w14:textId="77777777" w:rsidR="001F69B1" w:rsidRPr="00C70BD1" w:rsidRDefault="001F69B1" w:rsidP="00C70BD1">
      <w:pPr>
        <w:shd w:val="clear" w:color="auto" w:fill="FFFFFF"/>
        <w:spacing w:after="0" w:line="240" w:lineRule="auto"/>
        <w:jc w:val="both"/>
        <w:rPr>
          <w:rFonts w:eastAsia="Times New Roman" w:cstheme="minorHAnsi"/>
          <w:sz w:val="18"/>
          <w:szCs w:val="18"/>
          <w:lang w:eastAsia="el-GR"/>
        </w:rPr>
      </w:pPr>
    </w:p>
    <w:p w14:paraId="548D500C" w14:textId="11BA4D31" w:rsidR="001F69B1" w:rsidRPr="00C70BD1" w:rsidRDefault="001F69B1" w:rsidP="00C70BD1">
      <w:pPr>
        <w:shd w:val="clear" w:color="auto" w:fill="FFFFFF"/>
        <w:spacing w:after="0" w:line="240" w:lineRule="auto"/>
        <w:jc w:val="both"/>
        <w:rPr>
          <w:rFonts w:eastAsia="Times New Roman" w:cstheme="minorHAnsi"/>
          <w:sz w:val="18"/>
          <w:szCs w:val="18"/>
          <w:lang w:eastAsia="el-GR"/>
        </w:rPr>
      </w:pPr>
      <w:r>
        <w:rPr>
          <w:rFonts w:eastAsia="Times New Roman" w:cstheme="minorHAnsi"/>
          <w:sz w:val="18"/>
          <w:szCs w:val="18"/>
          <w:lang w:eastAsia="el-GR"/>
        </w:rPr>
        <w:t xml:space="preserve">ΙΣΤΟΡΙΑ // Ο </w:t>
      </w:r>
      <w:r w:rsidR="00C70BD1" w:rsidRPr="00C70BD1">
        <w:rPr>
          <w:rFonts w:eastAsia="Times New Roman" w:cstheme="minorHAnsi"/>
          <w:b/>
          <w:bCs/>
          <w:sz w:val="18"/>
          <w:szCs w:val="18"/>
          <w:lang w:eastAsia="el-GR"/>
        </w:rPr>
        <w:t>Τάσος Παπαδόπουλος</w:t>
      </w:r>
      <w:r w:rsidR="00C70BD1" w:rsidRPr="00C70BD1">
        <w:rPr>
          <w:rFonts w:eastAsia="Times New Roman" w:cstheme="minorHAnsi"/>
          <w:sz w:val="18"/>
          <w:szCs w:val="18"/>
          <w:lang w:eastAsia="el-GR"/>
        </w:rPr>
        <w:t>, γράφει για την άγνωστη Σιμωνίδα , μια «μια βυζαντινή Ιφιγένεια», και ο </w:t>
      </w:r>
      <w:r w:rsidR="00C70BD1" w:rsidRPr="00C70BD1">
        <w:rPr>
          <w:rFonts w:eastAsia="Times New Roman" w:cstheme="minorHAnsi"/>
          <w:b/>
          <w:bCs/>
          <w:sz w:val="18"/>
          <w:szCs w:val="18"/>
          <w:lang w:eastAsia="el-GR"/>
        </w:rPr>
        <w:t>Αναστάσιος</w:t>
      </w:r>
      <w:r>
        <w:rPr>
          <w:rFonts w:eastAsia="Times New Roman" w:cstheme="minorHAnsi"/>
          <w:b/>
          <w:bCs/>
          <w:sz w:val="18"/>
          <w:szCs w:val="18"/>
          <w:lang w:eastAsia="el-GR"/>
        </w:rPr>
        <w:t xml:space="preserve"> </w:t>
      </w:r>
      <w:r w:rsidR="00C70BD1" w:rsidRPr="00C70BD1">
        <w:rPr>
          <w:rFonts w:eastAsia="Times New Roman" w:cstheme="minorHAnsi"/>
          <w:b/>
          <w:bCs/>
          <w:sz w:val="18"/>
          <w:szCs w:val="18"/>
          <w:lang w:eastAsia="el-GR"/>
        </w:rPr>
        <w:t>Μάνθος</w:t>
      </w:r>
      <w:r w:rsidR="00C70BD1" w:rsidRPr="00C70BD1">
        <w:rPr>
          <w:rFonts w:eastAsia="Times New Roman" w:cstheme="minorHAnsi"/>
          <w:sz w:val="18"/>
          <w:szCs w:val="18"/>
          <w:lang w:eastAsia="el-GR"/>
        </w:rPr>
        <w:t>, εξετάζει τη διαχρονικότητα και την ιστορία της στρατιωτικής ιατρικής στο Ελλαδικό περιβάλλον.</w:t>
      </w:r>
    </w:p>
    <w:p w14:paraId="23A07BAD" w14:textId="77777777" w:rsidR="001F69B1" w:rsidRPr="00C70BD1" w:rsidRDefault="001F69B1" w:rsidP="00C70BD1">
      <w:pPr>
        <w:shd w:val="clear" w:color="auto" w:fill="FFFFFF"/>
        <w:spacing w:after="0" w:line="240" w:lineRule="auto"/>
        <w:jc w:val="both"/>
        <w:rPr>
          <w:rFonts w:eastAsia="Times New Roman" w:cstheme="minorHAnsi"/>
          <w:sz w:val="18"/>
          <w:szCs w:val="18"/>
          <w:lang w:eastAsia="el-GR"/>
        </w:rPr>
      </w:pPr>
    </w:p>
    <w:p w14:paraId="01E3811C" w14:textId="78BEBFB9" w:rsidR="00C70BD1" w:rsidRDefault="001F69B1" w:rsidP="00C70BD1">
      <w:pPr>
        <w:shd w:val="clear" w:color="auto" w:fill="FFFFFF"/>
        <w:spacing w:after="0" w:line="240" w:lineRule="auto"/>
        <w:jc w:val="both"/>
        <w:rPr>
          <w:rFonts w:eastAsia="Times New Roman" w:cstheme="minorHAnsi"/>
          <w:sz w:val="18"/>
          <w:szCs w:val="18"/>
          <w:lang w:eastAsia="el-GR"/>
        </w:rPr>
      </w:pPr>
      <w:r>
        <w:rPr>
          <w:rFonts w:eastAsia="Times New Roman" w:cstheme="minorHAnsi"/>
          <w:sz w:val="18"/>
          <w:szCs w:val="18"/>
          <w:lang w:eastAsia="el-GR"/>
        </w:rPr>
        <w:t>ΙΝ ΜΕΜΟ</w:t>
      </w:r>
      <w:r>
        <w:rPr>
          <w:rFonts w:eastAsia="Times New Roman" w:cstheme="minorHAnsi"/>
          <w:sz w:val="18"/>
          <w:szCs w:val="18"/>
          <w:lang w:val="en-US" w:eastAsia="el-GR"/>
        </w:rPr>
        <w:t>RIAM</w:t>
      </w:r>
      <w:r w:rsidRPr="001F69B1">
        <w:rPr>
          <w:rFonts w:eastAsia="Times New Roman" w:cstheme="minorHAnsi"/>
          <w:sz w:val="18"/>
          <w:szCs w:val="18"/>
          <w:lang w:eastAsia="el-GR"/>
        </w:rPr>
        <w:t xml:space="preserve"> // </w:t>
      </w:r>
      <w:r>
        <w:rPr>
          <w:rFonts w:eastAsia="Times New Roman" w:cstheme="minorHAnsi"/>
          <w:sz w:val="18"/>
          <w:szCs w:val="18"/>
          <w:lang w:eastAsia="el-GR"/>
        </w:rPr>
        <w:t>Γ</w:t>
      </w:r>
      <w:r w:rsidR="00C70BD1" w:rsidRPr="00C70BD1">
        <w:rPr>
          <w:rFonts w:eastAsia="Times New Roman" w:cstheme="minorHAnsi"/>
          <w:sz w:val="18"/>
          <w:szCs w:val="18"/>
          <w:lang w:eastAsia="el-GR"/>
        </w:rPr>
        <w:t>ια τον αρχιτέκτονα και φωτογράφο-εικαστικό </w:t>
      </w:r>
      <w:r w:rsidR="00C70BD1" w:rsidRPr="00C70BD1">
        <w:rPr>
          <w:rFonts w:eastAsia="Times New Roman" w:cstheme="minorHAnsi"/>
          <w:b/>
          <w:bCs/>
          <w:sz w:val="18"/>
          <w:szCs w:val="18"/>
          <w:lang w:eastAsia="el-GR"/>
        </w:rPr>
        <w:t>Στέργιο Τσιούμα</w:t>
      </w:r>
      <w:r w:rsidR="00C70BD1" w:rsidRPr="00C70BD1">
        <w:rPr>
          <w:rFonts w:eastAsia="Times New Roman" w:cstheme="minorHAnsi"/>
          <w:sz w:val="18"/>
          <w:szCs w:val="18"/>
          <w:lang w:eastAsia="el-GR"/>
        </w:rPr>
        <w:t> , ο </w:t>
      </w:r>
      <w:r w:rsidR="00C70BD1" w:rsidRPr="00C70BD1">
        <w:rPr>
          <w:rFonts w:eastAsia="Times New Roman" w:cstheme="minorHAnsi"/>
          <w:b/>
          <w:bCs/>
          <w:sz w:val="18"/>
          <w:szCs w:val="18"/>
          <w:lang w:eastAsia="el-GR"/>
        </w:rPr>
        <w:t>Άρις Γεωργίου</w:t>
      </w:r>
      <w:r w:rsidR="00C70BD1" w:rsidRPr="00C70BD1">
        <w:rPr>
          <w:rFonts w:eastAsia="Times New Roman" w:cstheme="minorHAnsi"/>
          <w:sz w:val="18"/>
          <w:szCs w:val="18"/>
          <w:lang w:eastAsia="el-GR"/>
        </w:rPr>
        <w:t> και ο </w:t>
      </w:r>
      <w:r w:rsidR="00C70BD1" w:rsidRPr="00C70BD1">
        <w:rPr>
          <w:rFonts w:eastAsia="Times New Roman" w:cstheme="minorHAnsi"/>
          <w:b/>
          <w:bCs/>
          <w:sz w:val="18"/>
          <w:szCs w:val="18"/>
          <w:lang w:eastAsia="el-GR"/>
        </w:rPr>
        <w:t>Σταύρος Πα</w:t>
      </w:r>
      <w:r>
        <w:rPr>
          <w:rFonts w:eastAsia="Times New Roman" w:cstheme="minorHAnsi"/>
          <w:b/>
          <w:bCs/>
          <w:sz w:val="18"/>
          <w:szCs w:val="18"/>
          <w:lang w:eastAsia="el-GR"/>
        </w:rPr>
        <w:t>ν</w:t>
      </w:r>
      <w:r w:rsidR="00C70BD1" w:rsidRPr="00C70BD1">
        <w:rPr>
          <w:rFonts w:eastAsia="Times New Roman" w:cstheme="minorHAnsi"/>
          <w:b/>
          <w:bCs/>
          <w:sz w:val="18"/>
          <w:szCs w:val="18"/>
          <w:lang w:eastAsia="el-GR"/>
        </w:rPr>
        <w:t>αγιωτάκης</w:t>
      </w:r>
      <w:r w:rsidR="00C70BD1" w:rsidRPr="00C70BD1">
        <w:rPr>
          <w:rFonts w:eastAsia="Times New Roman" w:cstheme="minorHAnsi"/>
          <w:sz w:val="18"/>
          <w:szCs w:val="18"/>
          <w:lang w:eastAsia="el-GR"/>
        </w:rPr>
        <w:t> γράφουν για την προσωπικότητα και το αποτύπωμά του, μέσα από δύο κείμενα μνήμης και τιμής.</w:t>
      </w:r>
    </w:p>
    <w:p w14:paraId="25EB3C7B" w14:textId="77777777" w:rsidR="001F69B1" w:rsidRPr="00C70BD1" w:rsidRDefault="001F69B1" w:rsidP="00C70BD1">
      <w:pPr>
        <w:shd w:val="clear" w:color="auto" w:fill="FFFFFF"/>
        <w:spacing w:after="0" w:line="240" w:lineRule="auto"/>
        <w:jc w:val="both"/>
        <w:rPr>
          <w:rFonts w:eastAsia="Times New Roman" w:cstheme="minorHAnsi"/>
          <w:sz w:val="18"/>
          <w:szCs w:val="18"/>
          <w:lang w:eastAsia="el-GR"/>
        </w:rPr>
      </w:pPr>
    </w:p>
    <w:p w14:paraId="252C7493" w14:textId="3F432EDA" w:rsidR="00C70BD1" w:rsidRPr="00C70BD1" w:rsidRDefault="00D63C9D" w:rsidP="00C70BD1">
      <w:pPr>
        <w:shd w:val="clear" w:color="auto" w:fill="FFFFFF"/>
        <w:spacing w:after="0" w:line="240" w:lineRule="auto"/>
        <w:jc w:val="both"/>
        <w:rPr>
          <w:rFonts w:eastAsia="Times New Roman" w:cstheme="minorHAnsi"/>
          <w:sz w:val="18"/>
          <w:szCs w:val="18"/>
          <w:lang w:eastAsia="el-GR"/>
        </w:rPr>
      </w:pPr>
      <w:r>
        <w:rPr>
          <w:rFonts w:eastAsia="Times New Roman" w:cstheme="minorHAnsi"/>
          <w:sz w:val="18"/>
          <w:szCs w:val="18"/>
          <w:lang w:eastAsia="el-GR"/>
        </w:rPr>
        <w:t>ΠΟΡΤΡΑΙΤΑ ΚΑΛΛΙΤΕΧΝΩΝ // Ο</w:t>
      </w:r>
      <w:r w:rsidR="00C70BD1" w:rsidRPr="00C70BD1">
        <w:rPr>
          <w:rFonts w:eastAsia="Times New Roman" w:cstheme="minorHAnsi"/>
          <w:sz w:val="18"/>
          <w:szCs w:val="18"/>
          <w:lang w:eastAsia="el-GR"/>
        </w:rPr>
        <w:t> </w:t>
      </w:r>
      <w:r w:rsidR="00C70BD1" w:rsidRPr="00C70BD1">
        <w:rPr>
          <w:rFonts w:eastAsia="Times New Roman" w:cstheme="minorHAnsi"/>
          <w:b/>
          <w:bCs/>
          <w:sz w:val="18"/>
          <w:szCs w:val="18"/>
          <w:lang w:eastAsia="el-GR"/>
        </w:rPr>
        <w:t>Ηρακλής Παπαϊωάννου</w:t>
      </w:r>
      <w:r w:rsidR="00C70BD1" w:rsidRPr="00C70BD1">
        <w:rPr>
          <w:rFonts w:eastAsia="Times New Roman" w:cstheme="minorHAnsi"/>
          <w:sz w:val="18"/>
          <w:szCs w:val="18"/>
          <w:lang w:eastAsia="el-GR"/>
        </w:rPr>
        <w:t> γράφει για ένα νέο καλλιτεχνικό πρόσωπο του φωτογράφου</w:t>
      </w:r>
      <w:r w:rsidR="00C70BD1" w:rsidRPr="00C70BD1">
        <w:rPr>
          <w:rFonts w:eastAsia="Times New Roman" w:cstheme="minorHAnsi"/>
          <w:b/>
          <w:bCs/>
          <w:sz w:val="18"/>
          <w:szCs w:val="18"/>
          <w:lang w:eastAsia="el-GR"/>
        </w:rPr>
        <w:t xml:space="preserve"> </w:t>
      </w:r>
      <w:r>
        <w:rPr>
          <w:rFonts w:eastAsia="Times New Roman" w:cstheme="minorHAnsi"/>
          <w:b/>
          <w:bCs/>
          <w:sz w:val="18"/>
          <w:szCs w:val="18"/>
          <w:lang w:eastAsia="el-GR"/>
        </w:rPr>
        <w:t xml:space="preserve">Πάρι </w:t>
      </w:r>
      <w:r w:rsidR="00C70BD1" w:rsidRPr="00C70BD1">
        <w:rPr>
          <w:rFonts w:eastAsia="Times New Roman" w:cstheme="minorHAnsi"/>
          <w:b/>
          <w:bCs/>
          <w:sz w:val="18"/>
          <w:szCs w:val="18"/>
          <w:lang w:eastAsia="el-GR"/>
        </w:rPr>
        <w:t>Πετρίδη</w:t>
      </w:r>
      <w:r w:rsidR="00C70BD1" w:rsidRPr="00C70BD1">
        <w:rPr>
          <w:rFonts w:eastAsia="Times New Roman" w:cstheme="minorHAnsi"/>
          <w:sz w:val="18"/>
          <w:szCs w:val="18"/>
          <w:lang w:eastAsia="el-GR"/>
        </w:rPr>
        <w:t>, ενώ η </w:t>
      </w:r>
      <w:r w:rsidR="00C70BD1" w:rsidRPr="00C70BD1">
        <w:rPr>
          <w:rFonts w:eastAsia="Times New Roman" w:cstheme="minorHAnsi"/>
          <w:b/>
          <w:bCs/>
          <w:sz w:val="18"/>
          <w:szCs w:val="18"/>
          <w:lang w:eastAsia="el-GR"/>
        </w:rPr>
        <w:t>Δήμητρα Μήττα</w:t>
      </w:r>
      <w:r w:rsidR="00C70BD1" w:rsidRPr="00C70BD1">
        <w:rPr>
          <w:rFonts w:eastAsia="Times New Roman" w:cstheme="minorHAnsi"/>
          <w:sz w:val="18"/>
          <w:szCs w:val="18"/>
          <w:lang w:eastAsia="el-GR"/>
        </w:rPr>
        <w:t> σκιαγραφεί τη διαδρομή του </w:t>
      </w:r>
      <w:r w:rsidR="00C70BD1" w:rsidRPr="00C70BD1">
        <w:rPr>
          <w:rFonts w:eastAsia="Times New Roman" w:cstheme="minorHAnsi"/>
          <w:b/>
          <w:bCs/>
          <w:sz w:val="18"/>
          <w:szCs w:val="18"/>
          <w:lang w:eastAsia="el-GR"/>
        </w:rPr>
        <w:t>Γιώργου Μόκαλη</w:t>
      </w:r>
      <w:r w:rsidR="00C70BD1" w:rsidRPr="00C70BD1">
        <w:rPr>
          <w:rFonts w:eastAsia="Times New Roman" w:cstheme="minorHAnsi"/>
          <w:sz w:val="18"/>
          <w:szCs w:val="18"/>
          <w:lang w:eastAsia="el-GR"/>
        </w:rPr>
        <w:t> .</w:t>
      </w:r>
    </w:p>
    <w:p w14:paraId="77550CB1" w14:textId="0E85A2F0" w:rsidR="00C70BD1" w:rsidRPr="001F76A3" w:rsidRDefault="00D63C9D" w:rsidP="001F76A3">
      <w:pPr>
        <w:shd w:val="clear" w:color="auto" w:fill="FFFFFF"/>
        <w:spacing w:after="0" w:line="240" w:lineRule="auto"/>
        <w:jc w:val="both"/>
        <w:rPr>
          <w:rFonts w:eastAsia="Times New Roman" w:cstheme="minorHAnsi"/>
          <w:sz w:val="18"/>
          <w:szCs w:val="18"/>
          <w:lang w:eastAsia="el-GR"/>
        </w:rPr>
      </w:pPr>
      <w:r w:rsidRPr="00C70BD1">
        <w:rPr>
          <w:rFonts w:eastAsia="Times New Roman" w:cstheme="minorHAnsi"/>
          <w:sz w:val="18"/>
          <w:szCs w:val="18"/>
          <w:lang w:eastAsia="el-GR"/>
        </w:rPr>
        <w:lastRenderedPageBreak/>
        <w:t xml:space="preserve">Το παρόν τεύχος συμπληρώνεται </w:t>
      </w:r>
      <w:r>
        <w:rPr>
          <w:rFonts w:eastAsia="Times New Roman" w:cstheme="minorHAnsi"/>
          <w:sz w:val="18"/>
          <w:szCs w:val="18"/>
          <w:lang w:eastAsia="el-GR"/>
        </w:rPr>
        <w:t>από τις στήλες</w:t>
      </w:r>
      <w:r w:rsidRPr="00C70BD1">
        <w:rPr>
          <w:rFonts w:eastAsia="Times New Roman" w:cstheme="minorHAnsi"/>
          <w:sz w:val="18"/>
          <w:szCs w:val="18"/>
          <w:lang w:eastAsia="el-GR"/>
        </w:rPr>
        <w:t> </w:t>
      </w:r>
      <w:r w:rsidRPr="001F76A3">
        <w:rPr>
          <w:rFonts w:eastAsia="Times New Roman" w:cstheme="minorHAnsi"/>
          <w:sz w:val="18"/>
          <w:szCs w:val="18"/>
          <w:lang w:eastAsia="el-GR"/>
        </w:rPr>
        <w:t xml:space="preserve">ΛΟΓΟΣ ΚΑΙ ΕΙΚΟΝΑ, ΚΛΕΙΣΤΕΣ ΣΤΡΟΦΕΣ, </w:t>
      </w:r>
      <w:r w:rsidRPr="001F76A3">
        <w:rPr>
          <w:rFonts w:eastAsia="Times New Roman" w:cstheme="minorHAnsi"/>
          <w:sz w:val="18"/>
          <w:szCs w:val="18"/>
          <w:lang w:val="en-US" w:eastAsia="el-GR"/>
        </w:rPr>
        <w:t>FRAGMENTA</w:t>
      </w:r>
      <w:r w:rsidRPr="001F76A3">
        <w:rPr>
          <w:rFonts w:eastAsia="Times New Roman" w:cstheme="minorHAnsi"/>
          <w:sz w:val="18"/>
          <w:szCs w:val="18"/>
          <w:lang w:eastAsia="el-GR"/>
        </w:rPr>
        <w:t xml:space="preserve">, ΙΣΤΟΡΙΕΣ ΤΗΣ ΠΟΛΗΣ, ΚΙΝΗΜΑΤΟΓΡΑΦΟΣ, </w:t>
      </w:r>
      <w:r w:rsidRPr="001F76A3">
        <w:rPr>
          <w:rFonts w:eastAsia="Times New Roman" w:cstheme="minorHAnsi"/>
          <w:sz w:val="18"/>
          <w:szCs w:val="18"/>
          <w:lang w:val="en-US" w:eastAsia="el-GR"/>
        </w:rPr>
        <w:t>TRAVELOGUE</w:t>
      </w:r>
      <w:r w:rsidRPr="001F76A3">
        <w:rPr>
          <w:rFonts w:eastAsia="Times New Roman" w:cstheme="minorHAnsi"/>
          <w:sz w:val="18"/>
          <w:szCs w:val="18"/>
          <w:lang w:eastAsia="el-GR"/>
        </w:rPr>
        <w:t>, ΕΝΤΟΣ ΣΧΕΔΙΟΥ ΠΟΛΕΩΣ, ΟΣΑ ΔΕ ΛΕΕΙ Η ΦΩΤΟΓΡΑΦ</w:t>
      </w:r>
      <w:r w:rsidR="001F76A3" w:rsidRPr="001F76A3">
        <w:rPr>
          <w:rFonts w:eastAsia="Times New Roman" w:cstheme="minorHAnsi"/>
          <w:sz w:val="18"/>
          <w:szCs w:val="18"/>
          <w:lang w:eastAsia="el-GR"/>
        </w:rPr>
        <w:t>ΙΑ και ΘΕΣΣΑΛΟΝΙΚΗ: ΝΕΑ ΑΝΑΓΝΩΣΗ</w:t>
      </w:r>
      <w:r w:rsidRPr="001F76A3">
        <w:rPr>
          <w:rFonts w:eastAsia="Times New Roman" w:cstheme="minorHAnsi"/>
          <w:sz w:val="18"/>
          <w:szCs w:val="18"/>
          <w:lang w:eastAsia="el-GR"/>
        </w:rPr>
        <w:t>.</w:t>
      </w:r>
      <w:r w:rsidRPr="00C70BD1">
        <w:rPr>
          <w:rFonts w:eastAsia="Times New Roman" w:cstheme="minorHAnsi"/>
          <w:sz w:val="18"/>
          <w:szCs w:val="18"/>
          <w:lang w:eastAsia="el-GR"/>
        </w:rPr>
        <w:t xml:space="preserve"> </w:t>
      </w:r>
    </w:p>
    <w:p w14:paraId="20D013DE" w14:textId="77777777" w:rsidR="001F76A3" w:rsidRPr="00C70BD1" w:rsidRDefault="001F76A3" w:rsidP="001F76A3">
      <w:pPr>
        <w:shd w:val="clear" w:color="auto" w:fill="FFFFFF"/>
        <w:spacing w:after="0" w:line="240" w:lineRule="auto"/>
        <w:jc w:val="both"/>
        <w:rPr>
          <w:rFonts w:eastAsia="Times New Roman" w:cstheme="minorHAnsi"/>
          <w:sz w:val="18"/>
          <w:szCs w:val="18"/>
          <w:lang w:eastAsia="el-GR"/>
        </w:rPr>
      </w:pPr>
    </w:p>
    <w:p w14:paraId="456427A6" w14:textId="77777777" w:rsidR="00C70BD1" w:rsidRPr="00C70BD1" w:rsidRDefault="00C70BD1" w:rsidP="00C70BD1">
      <w:pPr>
        <w:shd w:val="clear" w:color="auto" w:fill="FFFFFF"/>
        <w:spacing w:after="0" w:line="240" w:lineRule="auto"/>
        <w:jc w:val="both"/>
        <w:rPr>
          <w:rFonts w:eastAsia="Times New Roman" w:cstheme="minorHAnsi"/>
          <w:sz w:val="18"/>
          <w:szCs w:val="18"/>
          <w:lang w:eastAsia="el-GR"/>
        </w:rPr>
      </w:pPr>
      <w:r w:rsidRPr="00C70BD1">
        <w:rPr>
          <w:rFonts w:eastAsia="Times New Roman" w:cstheme="minorHAnsi"/>
          <w:sz w:val="18"/>
          <w:szCs w:val="18"/>
          <w:lang w:eastAsia="el-GR"/>
        </w:rPr>
        <w:t>Το νέο τεύχος του </w:t>
      </w:r>
      <w:r w:rsidRPr="00C70BD1">
        <w:rPr>
          <w:rFonts w:eastAsia="Times New Roman" w:cstheme="minorHAnsi"/>
          <w:i/>
          <w:iCs/>
          <w:sz w:val="18"/>
          <w:szCs w:val="18"/>
          <w:lang w:eastAsia="el-GR"/>
        </w:rPr>
        <w:t>Θεσσαλονικέων Πόλις</w:t>
      </w:r>
      <w:r w:rsidRPr="00C70BD1">
        <w:rPr>
          <w:rFonts w:eastAsia="Times New Roman" w:cstheme="minorHAnsi"/>
          <w:sz w:val="18"/>
          <w:szCs w:val="18"/>
          <w:lang w:eastAsia="el-GR"/>
        </w:rPr>
        <w:t> συγκροτεί, για ακόμη μία φορά, ένα σύνθετο και ζωντανό πορτρέτο της πόλης, των ανθρώπων της και των ιδεών που τη διαπερνούν. Διαβάστε το!</w:t>
      </w:r>
    </w:p>
    <w:p w14:paraId="5850EA54" w14:textId="77777777" w:rsidR="004252CD" w:rsidRDefault="004252CD" w:rsidP="004252CD">
      <w:pPr>
        <w:shd w:val="clear" w:color="auto" w:fill="FFFFFF"/>
        <w:spacing w:after="0" w:line="240" w:lineRule="auto"/>
        <w:jc w:val="both"/>
        <w:rPr>
          <w:rFonts w:eastAsia="Times New Roman" w:cstheme="minorHAnsi"/>
          <w:color w:val="222222"/>
          <w:sz w:val="18"/>
          <w:szCs w:val="18"/>
        </w:rPr>
      </w:pPr>
    </w:p>
    <w:p w14:paraId="7BB8D1BE" w14:textId="7ECEDC11" w:rsidR="00FA20FF" w:rsidRDefault="00FA20FF" w:rsidP="00FA20FF">
      <w:pPr>
        <w:shd w:val="clear" w:color="auto" w:fill="FFFFFF"/>
        <w:spacing w:after="0" w:line="240" w:lineRule="auto"/>
        <w:jc w:val="both"/>
        <w:rPr>
          <w:rFonts w:eastAsia="Times New Roman" w:cstheme="minorHAnsi"/>
          <w:color w:val="222222"/>
          <w:sz w:val="18"/>
          <w:szCs w:val="18"/>
        </w:rPr>
      </w:pPr>
      <w:r>
        <w:rPr>
          <w:rFonts w:eastAsia="Times New Roman" w:cstheme="minorHAnsi"/>
          <w:color w:val="222222"/>
          <w:sz w:val="18"/>
          <w:szCs w:val="18"/>
        </w:rPr>
        <w:t>ΣΥΝΕΡΓΑΤΕΣ</w:t>
      </w:r>
      <w:r w:rsidR="00030DAB">
        <w:rPr>
          <w:rFonts w:eastAsia="Times New Roman" w:cstheme="minorHAnsi"/>
          <w:color w:val="222222"/>
          <w:sz w:val="18"/>
          <w:szCs w:val="18"/>
        </w:rPr>
        <w:t>/ΙΔΕΣ</w:t>
      </w:r>
      <w:r>
        <w:rPr>
          <w:rFonts w:eastAsia="Times New Roman" w:cstheme="minorHAnsi"/>
          <w:color w:val="222222"/>
          <w:sz w:val="18"/>
          <w:szCs w:val="18"/>
        </w:rPr>
        <w:t xml:space="preserve"> ΤΕΥΧΟΥΣ</w:t>
      </w:r>
      <w:r w:rsidRPr="00AE1B68">
        <w:rPr>
          <w:rFonts w:eastAsia="Times New Roman" w:cstheme="minorHAnsi"/>
          <w:color w:val="222222"/>
          <w:sz w:val="18"/>
          <w:szCs w:val="18"/>
        </w:rPr>
        <w:t xml:space="preserve">: </w:t>
      </w:r>
    </w:p>
    <w:p w14:paraId="5F299965" w14:textId="577C5297" w:rsidR="00185B59" w:rsidRDefault="000674F7" w:rsidP="00FA20FF">
      <w:pPr>
        <w:shd w:val="clear" w:color="auto" w:fill="FFFFFF"/>
        <w:spacing w:after="0" w:line="240" w:lineRule="auto"/>
        <w:jc w:val="both"/>
        <w:rPr>
          <w:rFonts w:eastAsia="Times New Roman" w:cstheme="minorHAnsi"/>
          <w:color w:val="222222"/>
          <w:sz w:val="18"/>
          <w:szCs w:val="18"/>
        </w:rPr>
      </w:pPr>
      <w:r w:rsidRPr="000674F7">
        <w:rPr>
          <w:rFonts w:eastAsia="Times New Roman" w:cstheme="minorHAnsi"/>
          <w:color w:val="222222"/>
          <w:sz w:val="18"/>
          <w:szCs w:val="18"/>
        </w:rPr>
        <w:t>Γιάννης Βανίδης, Άρις Γεωργίου, Παναγιώτης Γκλαβίνης, Γιάννης Γκροσδάνης, Φίλιππος Γράψας, Γιάννης Επαμεινώνδας, Ισίδωρος Ζουργός, Νίκος Καλογήρου, Στέργιος Καράβατος, Γιώργος Κορδομενίδης, Έλσα Κορνέτη, Νίκος Κουκής, Λίζα Μαμακούκα, Αναστάσιος Μάνθος, Δήμητρα Μήττα, Θούλη Μισιρλόγλου, Γιώργος Μουμουζιάς, Κώστας Μπλιάτκας, Λέων Ναρ, Εμίλια Νικολάε, Μανόλης Ξεξάκης, Σταύρος Παναγιωτάκης, Τάσος Παπαδόπουλος, Ηρακλής Παπαϊωάννου, Ευδοξία Ράδη, Σάκης Σερέφας, Γιάννης Σιμητόπουλος, Γιώργος Σκαμπαρδώνης, Γιάννης Σολδάτος, Βαλεριάνο Τροϊάνι, Μικέλε Τροϊάνι, Βάνα Χαραλαμπίδου</w:t>
      </w:r>
    </w:p>
    <w:p w14:paraId="35801B33" w14:textId="77777777" w:rsidR="000674F7" w:rsidRPr="00C70BD1" w:rsidRDefault="000674F7" w:rsidP="00FA20FF">
      <w:pPr>
        <w:shd w:val="clear" w:color="auto" w:fill="FFFFFF"/>
        <w:spacing w:after="0" w:line="240" w:lineRule="auto"/>
        <w:jc w:val="both"/>
        <w:rPr>
          <w:rFonts w:eastAsia="Times New Roman" w:cstheme="minorHAnsi"/>
          <w:color w:val="222222"/>
          <w:sz w:val="18"/>
          <w:szCs w:val="18"/>
        </w:rPr>
      </w:pPr>
    </w:p>
    <w:p w14:paraId="1FDC03B8" w14:textId="71A1BC4F" w:rsidR="00FA20FF" w:rsidRPr="00FA20FF" w:rsidRDefault="00FA20FF" w:rsidP="00FA20FF">
      <w:pPr>
        <w:shd w:val="clear" w:color="auto" w:fill="FFFFFF"/>
        <w:spacing w:after="0" w:line="240" w:lineRule="auto"/>
        <w:jc w:val="both"/>
        <w:rPr>
          <w:rFonts w:cs="Arial"/>
          <w:sz w:val="18"/>
          <w:szCs w:val="18"/>
        </w:rPr>
      </w:pPr>
      <w:r w:rsidRPr="00CD1ED6">
        <w:rPr>
          <w:rFonts w:cs="Arial"/>
          <w:sz w:val="18"/>
          <w:szCs w:val="18"/>
        </w:rPr>
        <w:t xml:space="preserve">ΠΕΡΙΣΣΟΤΕΡΕΣ ΠΛΗΡΟΦΟΡΙΕΣ </w:t>
      </w:r>
      <w:hyperlink r:id="rId8" w:history="1">
        <w:r w:rsidRPr="00CD1ED6">
          <w:rPr>
            <w:rStyle w:val="-"/>
            <w:sz w:val="18"/>
            <w:szCs w:val="18"/>
          </w:rPr>
          <w:t>https://www.culturalsociety.gr/thessalonikeon-polis/periodiki-ekdosi</w:t>
        </w:r>
      </w:hyperlink>
      <w:r w:rsidRPr="00CD1ED6">
        <w:rPr>
          <w:sz w:val="18"/>
          <w:szCs w:val="18"/>
        </w:rPr>
        <w:t xml:space="preserve">  </w:t>
      </w:r>
      <w:r w:rsidRPr="00CD1ED6">
        <w:rPr>
          <w:rFonts w:cs="Arial"/>
          <w:sz w:val="18"/>
          <w:szCs w:val="18"/>
        </w:rPr>
        <w:t xml:space="preserve"> </w:t>
      </w:r>
    </w:p>
    <w:p w14:paraId="39FD6595" w14:textId="33400B2E" w:rsidR="00D002E2" w:rsidRPr="00D002E2" w:rsidRDefault="00D002E2" w:rsidP="00D002E2">
      <w:pPr>
        <w:spacing w:after="0" w:line="240" w:lineRule="auto"/>
        <w:rPr>
          <w:rFonts w:ascii="Times New Roman" w:eastAsia="Times New Roman" w:hAnsi="Times New Roman" w:cs="Times New Roman"/>
          <w:sz w:val="24"/>
          <w:szCs w:val="24"/>
          <w:lang w:eastAsia="el-GR"/>
        </w:rPr>
      </w:pPr>
    </w:p>
    <w:p w14:paraId="492ECC9D" w14:textId="77777777" w:rsidR="00D002E2" w:rsidRPr="00D002E2" w:rsidRDefault="00061C92" w:rsidP="00D002E2">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1660288" behindDoc="0" locked="0" layoutInCell="1" allowOverlap="1" wp14:anchorId="085F59DC" wp14:editId="4D06F469">
                <wp:simplePos x="0" y="0"/>
                <wp:positionH relativeFrom="margin">
                  <wp:align>left</wp:align>
                </wp:positionH>
                <wp:positionV relativeFrom="paragraph">
                  <wp:posOffset>103505</wp:posOffset>
                </wp:positionV>
                <wp:extent cx="5514975" cy="2857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55149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AD4DB" id="Straight Connector 2"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15pt" to="434.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" strokecolor="black [3040]">
                <w10:wrap anchorx="margin"/>
              </v:line>
            </w:pict>
          </mc:Fallback>
        </mc:AlternateContent>
      </w:r>
      <w:r w:rsidR="00D002E2" w:rsidRPr="00D002E2">
        <w:rPr>
          <w:rFonts w:ascii="Times New Roman" w:eastAsia="Times New Roman" w:hAnsi="Times New Roman" w:cs="Times New Roman"/>
          <w:sz w:val="24"/>
          <w:szCs w:val="24"/>
          <w:lang w:eastAsia="el-GR"/>
        </w:rPr>
        <w:t> </w:t>
      </w:r>
    </w:p>
    <w:p w14:paraId="5F199133" w14:textId="63EE07B5" w:rsidR="00061C92" w:rsidRPr="00005447" w:rsidRDefault="00005447" w:rsidP="00005447">
      <w:pPr>
        <w:shd w:val="clear" w:color="auto" w:fill="FFFFFF"/>
        <w:spacing w:after="0" w:line="240" w:lineRule="auto"/>
        <w:rPr>
          <w:rFonts w:eastAsia="Times New Roman" w:cstheme="minorHAnsi"/>
          <w:color w:val="222222"/>
          <w:sz w:val="10"/>
          <w:szCs w:val="10"/>
        </w:rPr>
      </w:pPr>
      <w:r w:rsidRPr="00005447">
        <w:rPr>
          <w:rFonts w:ascii="Times New Roman" w:eastAsia="Times New Roman" w:hAnsi="Times New Roman" w:cs="Times New Roman"/>
          <w:noProof/>
          <w:sz w:val="24"/>
          <w:szCs w:val="24"/>
          <w:lang w:eastAsia="el-GR"/>
        </w:rPr>
        <w:drawing>
          <wp:inline distT="0" distB="0" distL="0" distR="0" wp14:anchorId="1EFD5B9A" wp14:editId="65FC5395">
            <wp:extent cx="3524250" cy="524889"/>
            <wp:effectExtent l="0" t="0" r="0" b="8890"/>
            <wp:docPr id="123070153" name="Εικόνα 1" descr="Εικόνα που περιέχει γραμματοσειρά, κείμενο, γραφικά, Μπελ ηλεκτρίκ&#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0153" name="Εικόνα 1" descr="Εικόνα που περιέχει γραμματοσειρά, κείμενο, γραφικά, Μπελ ηλεκτρίκ&#10;&#10;Το περιεχόμενο που δημιουργείται από τεχνολογία AI ενδέχεται να είναι εσφαλμένο."/>
                    <pic:cNvPicPr/>
                  </pic:nvPicPr>
                  <pic:blipFill>
                    <a:blip r:embed="rId9"/>
                    <a:stretch>
                      <a:fillRect/>
                    </a:stretch>
                  </pic:blipFill>
                  <pic:spPr>
                    <a:xfrm>
                      <a:off x="0" y="0"/>
                      <a:ext cx="3529457" cy="525665"/>
                    </a:xfrm>
                    <a:prstGeom prst="rect">
                      <a:avLst/>
                    </a:prstGeom>
                  </pic:spPr>
                </pic:pic>
              </a:graphicData>
            </a:graphic>
          </wp:inline>
        </w:drawing>
      </w:r>
      <w:r w:rsidR="00D002E2" w:rsidRPr="00D002E2">
        <w:rPr>
          <w:rFonts w:ascii="Times New Roman" w:eastAsia="Times New Roman" w:hAnsi="Times New Roman" w:cs="Times New Roman"/>
          <w:sz w:val="24"/>
          <w:szCs w:val="24"/>
          <w:lang w:eastAsia="el-GR"/>
        </w:rPr>
        <w:t> </w:t>
      </w:r>
    </w:p>
    <w:p w14:paraId="72E43002" w14:textId="77777777" w:rsidR="00061C92" w:rsidRPr="00061C92" w:rsidRDefault="00061C92" w:rsidP="00061C92">
      <w:pPr>
        <w:spacing w:after="0" w:line="240" w:lineRule="auto"/>
        <w:jc w:val="both"/>
        <w:rPr>
          <w:b/>
          <w:sz w:val="16"/>
          <w:szCs w:val="16"/>
        </w:rPr>
      </w:pPr>
    </w:p>
    <w:p w14:paraId="3712BECE" w14:textId="77777777" w:rsidR="00061C92" w:rsidRPr="00061C92" w:rsidRDefault="00061C92" w:rsidP="00061C92">
      <w:pPr>
        <w:spacing w:after="0" w:line="240" w:lineRule="auto"/>
        <w:jc w:val="both"/>
        <w:rPr>
          <w:sz w:val="14"/>
          <w:szCs w:val="14"/>
        </w:rPr>
      </w:pPr>
      <w:r w:rsidRPr="00061C92">
        <w:rPr>
          <w:b/>
          <w:sz w:val="14"/>
          <w:szCs w:val="14"/>
        </w:rPr>
        <w:t xml:space="preserve">ΤΑΥΤΟΤΗΤΑ ΕΚΔΟΣΗΣ: </w:t>
      </w:r>
      <w:r>
        <w:rPr>
          <w:sz w:val="14"/>
          <w:szCs w:val="14"/>
        </w:rPr>
        <w:t>Τετραμ</w:t>
      </w:r>
      <w:r w:rsidRPr="00061C92">
        <w:rPr>
          <w:sz w:val="14"/>
          <w:szCs w:val="14"/>
        </w:rPr>
        <w:t>ηνιαία Επιθεώρηση Πολιτισμού που εκδίδεται από την Πολιτιστική Εταιρεία Επιχειρηματιών Βορείου Ελλάδος και καλύπτει θέματα ιστορίας, αρχαιολογίας, εικαστικών τεχνών, περιβάλλοντος, θεάτρου, κινηματογράφου, μουσικής, αρχιτεκτονικής, λογοτεχνίας, ποίησης και σχολιασμού της πολιτιστικής ζωής της Θεσσαλονίκης.</w:t>
      </w:r>
    </w:p>
    <w:p w14:paraId="652EA4E6" w14:textId="77777777" w:rsidR="00061C92" w:rsidRPr="00061C92" w:rsidRDefault="00061C92" w:rsidP="00061C92">
      <w:pPr>
        <w:spacing w:after="0" w:line="240" w:lineRule="auto"/>
        <w:jc w:val="both"/>
        <w:rPr>
          <w:b/>
          <w:sz w:val="14"/>
          <w:szCs w:val="14"/>
        </w:rPr>
      </w:pPr>
    </w:p>
    <w:p w14:paraId="4978F102" w14:textId="28898424" w:rsidR="00061C92" w:rsidRPr="00C70BD1" w:rsidRDefault="00061C92" w:rsidP="00061C92">
      <w:pPr>
        <w:spacing w:after="0" w:line="240" w:lineRule="auto"/>
        <w:jc w:val="both"/>
        <w:rPr>
          <w:b/>
          <w:sz w:val="14"/>
          <w:szCs w:val="14"/>
        </w:rPr>
      </w:pPr>
      <w:r>
        <w:rPr>
          <w:b/>
          <w:sz w:val="14"/>
          <w:szCs w:val="14"/>
        </w:rPr>
        <w:t>Τεύχος 9</w:t>
      </w:r>
      <w:r w:rsidR="00C70BD1">
        <w:rPr>
          <w:b/>
          <w:sz w:val="14"/>
          <w:szCs w:val="14"/>
          <w:lang w:val="en-US"/>
        </w:rPr>
        <w:t>3</w:t>
      </w:r>
      <w:r>
        <w:rPr>
          <w:b/>
          <w:sz w:val="14"/>
          <w:szCs w:val="14"/>
        </w:rPr>
        <w:t xml:space="preserve"> |</w:t>
      </w:r>
      <w:r w:rsidR="00C70BD1">
        <w:rPr>
          <w:b/>
          <w:sz w:val="14"/>
          <w:szCs w:val="14"/>
        </w:rPr>
        <w:t>Απρίλιος</w:t>
      </w:r>
      <w:r>
        <w:rPr>
          <w:b/>
          <w:sz w:val="14"/>
          <w:szCs w:val="14"/>
        </w:rPr>
        <w:t xml:space="preserve"> 202</w:t>
      </w:r>
      <w:r w:rsidR="00C70BD1">
        <w:rPr>
          <w:b/>
          <w:sz w:val="14"/>
          <w:szCs w:val="14"/>
        </w:rPr>
        <w:t>6</w:t>
      </w:r>
      <w:r w:rsidRPr="00061C92">
        <w:rPr>
          <w:b/>
          <w:sz w:val="14"/>
          <w:szCs w:val="14"/>
        </w:rPr>
        <w:t>, σελίδες 1</w:t>
      </w:r>
      <w:r w:rsidR="00185B59" w:rsidRPr="00C70BD1">
        <w:rPr>
          <w:b/>
          <w:sz w:val="14"/>
          <w:szCs w:val="14"/>
        </w:rPr>
        <w:t>24</w:t>
      </w:r>
    </w:p>
    <w:p w14:paraId="3FC2B151" w14:textId="77777777" w:rsidR="00061C92" w:rsidRPr="00061C92" w:rsidRDefault="00061C92" w:rsidP="00061C92">
      <w:pPr>
        <w:spacing w:after="0" w:line="240" w:lineRule="auto"/>
        <w:jc w:val="both"/>
        <w:rPr>
          <w:sz w:val="14"/>
          <w:szCs w:val="14"/>
        </w:rPr>
      </w:pPr>
      <w:r w:rsidRPr="00061C92">
        <w:rPr>
          <w:sz w:val="14"/>
          <w:szCs w:val="14"/>
        </w:rPr>
        <w:t>Κυκλοφορεί σε επιλεγμένα βιβλιοπωλεία σε Θεσσαλονίκη και Αθήνα</w:t>
      </w:r>
    </w:p>
    <w:p w14:paraId="2B19573B" w14:textId="77777777" w:rsidR="00061C92" w:rsidRPr="00061C92" w:rsidRDefault="00061C92" w:rsidP="00061C92">
      <w:pPr>
        <w:spacing w:after="0" w:line="240" w:lineRule="auto"/>
        <w:jc w:val="both"/>
        <w:rPr>
          <w:sz w:val="14"/>
          <w:szCs w:val="14"/>
        </w:rPr>
      </w:pPr>
      <w:r w:rsidRPr="00061C92">
        <w:rPr>
          <w:sz w:val="14"/>
          <w:szCs w:val="14"/>
        </w:rPr>
        <w:t>[Τιμή τεύχους: €8] [Έντυπη συνδρομή: €30 | [Online συνδρομή: 20€ | Premium συνδρομή: 50€]</w:t>
      </w:r>
    </w:p>
    <w:p w14:paraId="06342E01" w14:textId="77777777" w:rsidR="00061C92" w:rsidRPr="00061C92" w:rsidRDefault="00061C92" w:rsidP="00061C92">
      <w:pPr>
        <w:jc w:val="both"/>
        <w:rPr>
          <w:b/>
          <w:sz w:val="14"/>
          <w:szCs w:val="14"/>
        </w:rPr>
      </w:pPr>
      <w:r w:rsidRPr="00061C92">
        <w:rPr>
          <w:rFonts w:cs="Arial"/>
          <w:b/>
          <w:bCs/>
          <w:sz w:val="14"/>
          <w:szCs w:val="14"/>
        </w:rPr>
        <w:t xml:space="preserve">ΠΛΗΡΟΦΟΡΙΕΣ ΓΙΑ ΣΥΝΔΡΟΜΕΣ </w:t>
      </w:r>
      <w:hyperlink r:id="rId10" w:history="1">
        <w:r w:rsidRPr="00061C92">
          <w:rPr>
            <w:rStyle w:val="-"/>
            <w:rFonts w:cs="Arial"/>
            <w:b/>
            <w:bCs/>
            <w:sz w:val="14"/>
            <w:szCs w:val="14"/>
          </w:rPr>
          <w:t>https://www.culturalsociety.gr/eshop/</w:t>
        </w:r>
      </w:hyperlink>
      <w:r w:rsidRPr="00061C92">
        <w:rPr>
          <w:rFonts w:cs="Arial"/>
          <w:b/>
          <w:bCs/>
          <w:sz w:val="14"/>
          <w:szCs w:val="14"/>
        </w:rPr>
        <w:t xml:space="preserve"> </w:t>
      </w:r>
    </w:p>
    <w:p w14:paraId="1AD59F5A" w14:textId="77777777" w:rsidR="00061C92" w:rsidRPr="00061C92" w:rsidRDefault="00061C92" w:rsidP="00061C92">
      <w:pPr>
        <w:pBdr>
          <w:bottom w:val="single" w:sz="6" w:space="1" w:color="auto"/>
        </w:pBdr>
        <w:spacing w:after="0" w:line="240" w:lineRule="auto"/>
        <w:jc w:val="both"/>
        <w:rPr>
          <w:b/>
          <w:sz w:val="14"/>
          <w:szCs w:val="14"/>
        </w:rPr>
      </w:pPr>
      <w:r w:rsidRPr="00061C92">
        <w:rPr>
          <w:b/>
          <w:sz w:val="14"/>
          <w:szCs w:val="14"/>
        </w:rPr>
        <w:t>Ιδιοκτησία: ΠΟΛΙΤΙΣΤΙΚΗ ΕΤΑΙΡΕΙΑ ΕΠΙΧΕΙΡΗΜΑΤΙΩΝ ΒΟΡΕΙΟΥ ΕΛΛΑΔΟΣ</w:t>
      </w:r>
    </w:p>
    <w:p w14:paraId="104F0203" w14:textId="77777777" w:rsidR="00061C92" w:rsidRPr="00061C92" w:rsidRDefault="00061C92" w:rsidP="00061C92">
      <w:pPr>
        <w:pBdr>
          <w:bottom w:val="single" w:sz="6" w:space="1" w:color="auto"/>
        </w:pBdr>
        <w:spacing w:after="0" w:line="240" w:lineRule="auto"/>
        <w:jc w:val="both"/>
        <w:rPr>
          <w:sz w:val="14"/>
          <w:szCs w:val="14"/>
        </w:rPr>
      </w:pPr>
      <w:r w:rsidRPr="00061C92">
        <w:rPr>
          <w:sz w:val="14"/>
          <w:szCs w:val="14"/>
        </w:rPr>
        <w:t xml:space="preserve">Εκδότης: Σταύρος Ανδρεάδης </w:t>
      </w:r>
    </w:p>
    <w:p w14:paraId="420CD70D" w14:textId="77777777" w:rsidR="00061C92" w:rsidRPr="00061C92" w:rsidRDefault="00061C92" w:rsidP="00061C92">
      <w:pPr>
        <w:pBdr>
          <w:bottom w:val="single" w:sz="6" w:space="1" w:color="auto"/>
        </w:pBdr>
        <w:spacing w:after="0" w:line="240" w:lineRule="auto"/>
        <w:jc w:val="both"/>
        <w:rPr>
          <w:sz w:val="14"/>
          <w:szCs w:val="14"/>
        </w:rPr>
      </w:pPr>
      <w:r w:rsidRPr="00061C92">
        <w:rPr>
          <w:sz w:val="14"/>
          <w:szCs w:val="14"/>
        </w:rPr>
        <w:t xml:space="preserve">Γενική Διεύθυνση: Βίκη Παπαδημητρίου </w:t>
      </w:r>
    </w:p>
    <w:p w14:paraId="01A2DCC7" w14:textId="77777777" w:rsidR="00061C92" w:rsidRPr="00061C92" w:rsidRDefault="00061C92" w:rsidP="00061C92">
      <w:pPr>
        <w:pBdr>
          <w:bottom w:val="single" w:sz="6" w:space="1" w:color="auto"/>
        </w:pBdr>
        <w:spacing w:after="0" w:line="240" w:lineRule="auto"/>
        <w:jc w:val="both"/>
        <w:rPr>
          <w:sz w:val="14"/>
          <w:szCs w:val="14"/>
        </w:rPr>
      </w:pPr>
      <w:r w:rsidRPr="00061C92">
        <w:rPr>
          <w:sz w:val="14"/>
          <w:szCs w:val="14"/>
        </w:rPr>
        <w:t>Διεύθυνση Σύνταξης ΘΕΣΣΑΛΟΝΙΚέΩΝ ΠόΛΙΣ: Κώστας Δ. Μπλιάτκας</w:t>
      </w:r>
    </w:p>
    <w:p w14:paraId="5FFC639B" w14:textId="77777777" w:rsidR="00061C92" w:rsidRPr="00061C92" w:rsidRDefault="00061C92" w:rsidP="00061C92">
      <w:pPr>
        <w:pBdr>
          <w:bottom w:val="single" w:sz="6" w:space="1" w:color="auto"/>
        </w:pBdr>
        <w:spacing w:after="0" w:line="240" w:lineRule="auto"/>
        <w:jc w:val="both"/>
        <w:rPr>
          <w:bCs/>
          <w:sz w:val="14"/>
          <w:szCs w:val="14"/>
        </w:rPr>
      </w:pPr>
      <w:r w:rsidRPr="00061C92">
        <w:rPr>
          <w:rFonts w:eastAsia="Times New Roman" w:cstheme="minorHAnsi"/>
          <w:bCs/>
          <w:color w:val="222222"/>
          <w:sz w:val="14"/>
          <w:szCs w:val="14"/>
        </w:rPr>
        <w:t>Επιμέλεια Ύλης: Χριστίνα Χαλεπλίδου, Χιονία Βλάχου</w:t>
      </w:r>
    </w:p>
    <w:p w14:paraId="70861CAE" w14:textId="6D95819F" w:rsidR="00061C92" w:rsidRPr="00061C92" w:rsidRDefault="00061C92" w:rsidP="00061C92">
      <w:pPr>
        <w:pBdr>
          <w:bottom w:val="single" w:sz="6" w:space="1" w:color="auto"/>
        </w:pBdr>
        <w:spacing w:after="0" w:line="240" w:lineRule="auto"/>
        <w:jc w:val="both"/>
        <w:rPr>
          <w:bCs/>
          <w:sz w:val="14"/>
          <w:szCs w:val="14"/>
        </w:rPr>
      </w:pPr>
      <w:r w:rsidRPr="00061C92">
        <w:rPr>
          <w:rFonts w:eastAsia="Times New Roman" w:cstheme="minorHAnsi"/>
          <w:bCs/>
          <w:color w:val="222222"/>
          <w:sz w:val="14"/>
          <w:szCs w:val="14"/>
        </w:rPr>
        <w:t xml:space="preserve">Συντακτική Επιτροπή: </w:t>
      </w:r>
      <w:r w:rsidR="00C70BD1" w:rsidRPr="00C70BD1">
        <w:rPr>
          <w:rFonts w:eastAsia="Times New Roman" w:cstheme="minorHAnsi"/>
          <w:bCs/>
          <w:color w:val="222222"/>
          <w:sz w:val="14"/>
          <w:szCs w:val="14"/>
        </w:rPr>
        <w:t>Άρις Γεωργίου, Μαίρη Καιρίδη, Νίκος Καλογήρου, Θούλη Μισιρλόγλου, Κώστας Δ. Μπλιάτκας, Αλεξάνδρα Μυλωνά, Λέων Α. Ναρ, Μανόλης Ξεξάκης, Τάσος Παπαδόπουλος, Σάκης Σερέφας, Γιώργος Σκαμπαρδώνης, Στελλίνα Τρωιάνου</w:t>
      </w:r>
    </w:p>
    <w:p w14:paraId="64072FAD" w14:textId="77777777" w:rsidR="00061C92" w:rsidRPr="00061C92" w:rsidRDefault="00061C92" w:rsidP="00061C92">
      <w:pPr>
        <w:pBdr>
          <w:bottom w:val="single" w:sz="6" w:space="1" w:color="auto"/>
        </w:pBdr>
        <w:spacing w:after="0" w:line="240" w:lineRule="auto"/>
        <w:jc w:val="both"/>
        <w:rPr>
          <w:b/>
          <w:bCs/>
          <w:sz w:val="14"/>
          <w:szCs w:val="14"/>
        </w:rPr>
      </w:pPr>
    </w:p>
    <w:p w14:paraId="02BCF26B" w14:textId="77777777" w:rsidR="00061C92" w:rsidRPr="00061C92" w:rsidRDefault="00061C92" w:rsidP="00061C92">
      <w:pPr>
        <w:pBdr>
          <w:bottom w:val="single" w:sz="6" w:space="1" w:color="auto"/>
        </w:pBdr>
        <w:spacing w:after="0" w:line="240" w:lineRule="auto"/>
        <w:jc w:val="both"/>
        <w:rPr>
          <w:b/>
          <w:bCs/>
          <w:sz w:val="14"/>
          <w:szCs w:val="14"/>
        </w:rPr>
      </w:pPr>
      <w:r w:rsidRPr="00061C92">
        <w:rPr>
          <w:b/>
          <w:bCs/>
          <w:sz w:val="14"/>
          <w:szCs w:val="14"/>
        </w:rPr>
        <w:t xml:space="preserve">Πολιτιστική Εταιρεία Επιχειρηματιών Βορείου Ελλάδος | </w:t>
      </w:r>
      <w:hyperlink r:id="rId11" w:history="1">
        <w:r w:rsidRPr="00061C92">
          <w:rPr>
            <w:rStyle w:val="-"/>
            <w:b/>
            <w:bCs/>
            <w:sz w:val="14"/>
            <w:szCs w:val="14"/>
          </w:rPr>
          <w:t>www.culturalsociety.gr</w:t>
        </w:r>
      </w:hyperlink>
    </w:p>
    <w:p w14:paraId="25AC9BEF" w14:textId="77777777" w:rsidR="00061C92" w:rsidRPr="00061C92" w:rsidRDefault="00061C92" w:rsidP="00061C92">
      <w:pPr>
        <w:pBdr>
          <w:bottom w:val="single" w:sz="6" w:space="1" w:color="auto"/>
        </w:pBdr>
        <w:spacing w:after="0" w:line="240" w:lineRule="auto"/>
        <w:jc w:val="both"/>
        <w:rPr>
          <w:sz w:val="14"/>
          <w:szCs w:val="14"/>
        </w:rPr>
      </w:pPr>
      <w:r w:rsidRPr="00061C92">
        <w:rPr>
          <w:sz w:val="14"/>
          <w:szCs w:val="14"/>
        </w:rPr>
        <w:t>Αστική μη Κερδοσκοπική Εταιρεία που ιδρύθηκε το 1995 από μία ομάδα επιχειρηματιών της Θεσσαλονίκης με σκοπό την παρέμβαση και προσφορά στα πολιτιστικά δρώμενα της Βορείου Ελλάδος.</w:t>
      </w:r>
    </w:p>
    <w:p w14:paraId="25550B91" w14:textId="77777777" w:rsidR="000B78EC" w:rsidRDefault="000B78EC"/>
    <w:sectPr w:rsidR="000B78E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C13F5"/>
    <w:multiLevelType w:val="multilevel"/>
    <w:tmpl w:val="924C1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C84354"/>
    <w:multiLevelType w:val="multilevel"/>
    <w:tmpl w:val="6F826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6E35749"/>
    <w:multiLevelType w:val="multilevel"/>
    <w:tmpl w:val="8410F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FF06DAA"/>
    <w:multiLevelType w:val="multilevel"/>
    <w:tmpl w:val="E5824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7964762">
    <w:abstractNumId w:val="1"/>
  </w:num>
  <w:num w:numId="2" w16cid:durableId="2090880936">
    <w:abstractNumId w:val="2"/>
  </w:num>
  <w:num w:numId="3" w16cid:durableId="92670952">
    <w:abstractNumId w:val="0"/>
  </w:num>
  <w:num w:numId="4" w16cid:durableId="1807076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A8A"/>
    <w:rsid w:val="00005447"/>
    <w:rsid w:val="000301C7"/>
    <w:rsid w:val="00030DAB"/>
    <w:rsid w:val="00041B84"/>
    <w:rsid w:val="00061C92"/>
    <w:rsid w:val="000674F7"/>
    <w:rsid w:val="000B5B1D"/>
    <w:rsid w:val="000B78EC"/>
    <w:rsid w:val="00185B59"/>
    <w:rsid w:val="00197C2A"/>
    <w:rsid w:val="001F69B1"/>
    <w:rsid w:val="001F76A3"/>
    <w:rsid w:val="00273A8A"/>
    <w:rsid w:val="00334E70"/>
    <w:rsid w:val="003F67D6"/>
    <w:rsid w:val="004252CD"/>
    <w:rsid w:val="00425B97"/>
    <w:rsid w:val="00456113"/>
    <w:rsid w:val="00467734"/>
    <w:rsid w:val="004F5BE5"/>
    <w:rsid w:val="00597857"/>
    <w:rsid w:val="005A3624"/>
    <w:rsid w:val="007B098D"/>
    <w:rsid w:val="007B2EB8"/>
    <w:rsid w:val="007D339F"/>
    <w:rsid w:val="0086127F"/>
    <w:rsid w:val="0096635B"/>
    <w:rsid w:val="009B2956"/>
    <w:rsid w:val="00A86DD8"/>
    <w:rsid w:val="00AA35AD"/>
    <w:rsid w:val="00B17AFB"/>
    <w:rsid w:val="00C00F9D"/>
    <w:rsid w:val="00C43C1F"/>
    <w:rsid w:val="00C70BD1"/>
    <w:rsid w:val="00C83B24"/>
    <w:rsid w:val="00D002E2"/>
    <w:rsid w:val="00D63C9D"/>
    <w:rsid w:val="00F85474"/>
    <w:rsid w:val="00FA20FF"/>
    <w:rsid w:val="00FB0AB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D0815"/>
  <w15:docId w15:val="{7EC5EB4A-0A47-4727-8441-862CDD036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002E2"/>
    <w:pPr>
      <w:spacing w:after="0" w:line="240" w:lineRule="auto"/>
    </w:pPr>
  </w:style>
  <w:style w:type="character" w:styleId="-">
    <w:name w:val="Hyperlink"/>
    <w:uiPriority w:val="99"/>
    <w:semiHidden/>
    <w:unhideWhenUsed/>
    <w:qFormat/>
    <w:rsid w:val="00061C92"/>
    <w:rPr>
      <w:color w:val="0000FF"/>
      <w:u w:val="single"/>
    </w:rPr>
  </w:style>
  <w:style w:type="character" w:styleId="-0">
    <w:name w:val="FollowedHyperlink"/>
    <w:basedOn w:val="a0"/>
    <w:uiPriority w:val="99"/>
    <w:semiHidden/>
    <w:unhideWhenUsed/>
    <w:rsid w:val="00FA20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395978">
      <w:bodyDiv w:val="1"/>
      <w:marLeft w:val="0"/>
      <w:marRight w:val="0"/>
      <w:marTop w:val="0"/>
      <w:marBottom w:val="0"/>
      <w:divBdr>
        <w:top w:val="none" w:sz="0" w:space="0" w:color="auto"/>
        <w:left w:val="none" w:sz="0" w:space="0" w:color="auto"/>
        <w:bottom w:val="none" w:sz="0" w:space="0" w:color="auto"/>
        <w:right w:val="none" w:sz="0" w:space="0" w:color="auto"/>
      </w:divBdr>
    </w:div>
    <w:div w:id="1061565638">
      <w:bodyDiv w:val="1"/>
      <w:marLeft w:val="0"/>
      <w:marRight w:val="0"/>
      <w:marTop w:val="0"/>
      <w:marBottom w:val="0"/>
      <w:divBdr>
        <w:top w:val="none" w:sz="0" w:space="0" w:color="auto"/>
        <w:left w:val="none" w:sz="0" w:space="0" w:color="auto"/>
        <w:bottom w:val="none" w:sz="0" w:space="0" w:color="auto"/>
        <w:right w:val="none" w:sz="0" w:space="0" w:color="auto"/>
      </w:divBdr>
      <w:divsChild>
        <w:div w:id="823081681">
          <w:marLeft w:val="0"/>
          <w:marRight w:val="0"/>
          <w:marTop w:val="0"/>
          <w:marBottom w:val="0"/>
          <w:divBdr>
            <w:top w:val="none" w:sz="0" w:space="0" w:color="auto"/>
            <w:left w:val="none" w:sz="0" w:space="0" w:color="auto"/>
            <w:bottom w:val="none" w:sz="0" w:space="0" w:color="auto"/>
            <w:right w:val="none" w:sz="0" w:space="0" w:color="auto"/>
          </w:divBdr>
        </w:div>
        <w:div w:id="253130116">
          <w:marLeft w:val="0"/>
          <w:marRight w:val="0"/>
          <w:marTop w:val="0"/>
          <w:marBottom w:val="0"/>
          <w:divBdr>
            <w:top w:val="none" w:sz="0" w:space="0" w:color="auto"/>
            <w:left w:val="none" w:sz="0" w:space="0" w:color="auto"/>
            <w:bottom w:val="none" w:sz="0" w:space="0" w:color="auto"/>
            <w:right w:val="none" w:sz="0" w:space="0" w:color="auto"/>
          </w:divBdr>
        </w:div>
        <w:div w:id="1917207185">
          <w:marLeft w:val="0"/>
          <w:marRight w:val="0"/>
          <w:marTop w:val="0"/>
          <w:marBottom w:val="0"/>
          <w:divBdr>
            <w:top w:val="none" w:sz="0" w:space="0" w:color="auto"/>
            <w:left w:val="none" w:sz="0" w:space="0" w:color="auto"/>
            <w:bottom w:val="none" w:sz="0" w:space="0" w:color="auto"/>
            <w:right w:val="none" w:sz="0" w:space="0" w:color="auto"/>
          </w:divBdr>
        </w:div>
        <w:div w:id="1607156184">
          <w:marLeft w:val="0"/>
          <w:marRight w:val="0"/>
          <w:marTop w:val="0"/>
          <w:marBottom w:val="0"/>
          <w:divBdr>
            <w:top w:val="none" w:sz="0" w:space="0" w:color="auto"/>
            <w:left w:val="none" w:sz="0" w:space="0" w:color="auto"/>
            <w:bottom w:val="none" w:sz="0" w:space="0" w:color="auto"/>
            <w:right w:val="none" w:sz="0" w:space="0" w:color="auto"/>
          </w:divBdr>
        </w:div>
        <w:div w:id="263614344">
          <w:marLeft w:val="0"/>
          <w:marRight w:val="0"/>
          <w:marTop w:val="0"/>
          <w:marBottom w:val="0"/>
          <w:divBdr>
            <w:top w:val="none" w:sz="0" w:space="0" w:color="auto"/>
            <w:left w:val="none" w:sz="0" w:space="0" w:color="auto"/>
            <w:bottom w:val="none" w:sz="0" w:space="0" w:color="auto"/>
            <w:right w:val="none" w:sz="0" w:space="0" w:color="auto"/>
          </w:divBdr>
        </w:div>
        <w:div w:id="1520662805">
          <w:marLeft w:val="0"/>
          <w:marRight w:val="0"/>
          <w:marTop w:val="0"/>
          <w:marBottom w:val="0"/>
          <w:divBdr>
            <w:top w:val="none" w:sz="0" w:space="0" w:color="auto"/>
            <w:left w:val="none" w:sz="0" w:space="0" w:color="auto"/>
            <w:bottom w:val="none" w:sz="0" w:space="0" w:color="auto"/>
            <w:right w:val="none" w:sz="0" w:space="0" w:color="auto"/>
          </w:divBdr>
        </w:div>
        <w:div w:id="1053968428">
          <w:marLeft w:val="0"/>
          <w:marRight w:val="0"/>
          <w:marTop w:val="0"/>
          <w:marBottom w:val="0"/>
          <w:divBdr>
            <w:top w:val="none" w:sz="0" w:space="0" w:color="auto"/>
            <w:left w:val="none" w:sz="0" w:space="0" w:color="auto"/>
            <w:bottom w:val="none" w:sz="0" w:space="0" w:color="auto"/>
            <w:right w:val="none" w:sz="0" w:space="0" w:color="auto"/>
          </w:divBdr>
        </w:div>
        <w:div w:id="1560628415">
          <w:marLeft w:val="0"/>
          <w:marRight w:val="0"/>
          <w:marTop w:val="0"/>
          <w:marBottom w:val="0"/>
          <w:divBdr>
            <w:top w:val="none" w:sz="0" w:space="0" w:color="auto"/>
            <w:left w:val="none" w:sz="0" w:space="0" w:color="auto"/>
            <w:bottom w:val="none" w:sz="0" w:space="0" w:color="auto"/>
            <w:right w:val="none" w:sz="0" w:space="0" w:color="auto"/>
          </w:divBdr>
        </w:div>
        <w:div w:id="1510023159">
          <w:marLeft w:val="0"/>
          <w:marRight w:val="0"/>
          <w:marTop w:val="0"/>
          <w:marBottom w:val="0"/>
          <w:divBdr>
            <w:top w:val="none" w:sz="0" w:space="0" w:color="auto"/>
            <w:left w:val="none" w:sz="0" w:space="0" w:color="auto"/>
            <w:bottom w:val="none" w:sz="0" w:space="0" w:color="auto"/>
            <w:right w:val="none" w:sz="0" w:space="0" w:color="auto"/>
          </w:divBdr>
        </w:div>
        <w:div w:id="1415085725">
          <w:marLeft w:val="0"/>
          <w:marRight w:val="0"/>
          <w:marTop w:val="0"/>
          <w:marBottom w:val="0"/>
          <w:divBdr>
            <w:top w:val="none" w:sz="0" w:space="0" w:color="auto"/>
            <w:left w:val="none" w:sz="0" w:space="0" w:color="auto"/>
            <w:bottom w:val="none" w:sz="0" w:space="0" w:color="auto"/>
            <w:right w:val="none" w:sz="0" w:space="0" w:color="auto"/>
          </w:divBdr>
        </w:div>
        <w:div w:id="2081101667">
          <w:marLeft w:val="0"/>
          <w:marRight w:val="0"/>
          <w:marTop w:val="0"/>
          <w:marBottom w:val="0"/>
          <w:divBdr>
            <w:top w:val="none" w:sz="0" w:space="0" w:color="auto"/>
            <w:left w:val="none" w:sz="0" w:space="0" w:color="auto"/>
            <w:bottom w:val="none" w:sz="0" w:space="0" w:color="auto"/>
            <w:right w:val="none" w:sz="0" w:space="0" w:color="auto"/>
          </w:divBdr>
        </w:div>
        <w:div w:id="974942841">
          <w:marLeft w:val="0"/>
          <w:marRight w:val="0"/>
          <w:marTop w:val="0"/>
          <w:marBottom w:val="0"/>
          <w:divBdr>
            <w:top w:val="none" w:sz="0" w:space="0" w:color="auto"/>
            <w:left w:val="none" w:sz="0" w:space="0" w:color="auto"/>
            <w:bottom w:val="none" w:sz="0" w:space="0" w:color="auto"/>
            <w:right w:val="none" w:sz="0" w:space="0" w:color="auto"/>
          </w:divBdr>
        </w:div>
        <w:div w:id="1110859489">
          <w:marLeft w:val="0"/>
          <w:marRight w:val="0"/>
          <w:marTop w:val="0"/>
          <w:marBottom w:val="0"/>
          <w:divBdr>
            <w:top w:val="none" w:sz="0" w:space="0" w:color="auto"/>
            <w:left w:val="none" w:sz="0" w:space="0" w:color="auto"/>
            <w:bottom w:val="none" w:sz="0" w:space="0" w:color="auto"/>
            <w:right w:val="none" w:sz="0" w:space="0" w:color="auto"/>
          </w:divBdr>
        </w:div>
        <w:div w:id="54549120">
          <w:marLeft w:val="0"/>
          <w:marRight w:val="0"/>
          <w:marTop w:val="0"/>
          <w:marBottom w:val="0"/>
          <w:divBdr>
            <w:top w:val="none" w:sz="0" w:space="0" w:color="auto"/>
            <w:left w:val="none" w:sz="0" w:space="0" w:color="auto"/>
            <w:bottom w:val="none" w:sz="0" w:space="0" w:color="auto"/>
            <w:right w:val="none" w:sz="0" w:space="0" w:color="auto"/>
          </w:divBdr>
        </w:div>
        <w:div w:id="246228322">
          <w:marLeft w:val="0"/>
          <w:marRight w:val="0"/>
          <w:marTop w:val="0"/>
          <w:marBottom w:val="0"/>
          <w:divBdr>
            <w:top w:val="none" w:sz="0" w:space="0" w:color="auto"/>
            <w:left w:val="none" w:sz="0" w:space="0" w:color="auto"/>
            <w:bottom w:val="none" w:sz="0" w:space="0" w:color="auto"/>
            <w:right w:val="none" w:sz="0" w:space="0" w:color="auto"/>
          </w:divBdr>
        </w:div>
        <w:div w:id="690570272">
          <w:marLeft w:val="0"/>
          <w:marRight w:val="0"/>
          <w:marTop w:val="0"/>
          <w:marBottom w:val="0"/>
          <w:divBdr>
            <w:top w:val="none" w:sz="0" w:space="0" w:color="auto"/>
            <w:left w:val="none" w:sz="0" w:space="0" w:color="auto"/>
            <w:bottom w:val="none" w:sz="0" w:space="0" w:color="auto"/>
            <w:right w:val="none" w:sz="0" w:space="0" w:color="auto"/>
          </w:divBdr>
        </w:div>
        <w:div w:id="172036350">
          <w:marLeft w:val="0"/>
          <w:marRight w:val="0"/>
          <w:marTop w:val="0"/>
          <w:marBottom w:val="0"/>
          <w:divBdr>
            <w:top w:val="none" w:sz="0" w:space="0" w:color="auto"/>
            <w:left w:val="none" w:sz="0" w:space="0" w:color="auto"/>
            <w:bottom w:val="none" w:sz="0" w:space="0" w:color="auto"/>
            <w:right w:val="none" w:sz="0" w:space="0" w:color="auto"/>
          </w:divBdr>
        </w:div>
        <w:div w:id="2032030698">
          <w:marLeft w:val="0"/>
          <w:marRight w:val="0"/>
          <w:marTop w:val="0"/>
          <w:marBottom w:val="0"/>
          <w:divBdr>
            <w:top w:val="none" w:sz="0" w:space="0" w:color="auto"/>
            <w:left w:val="none" w:sz="0" w:space="0" w:color="auto"/>
            <w:bottom w:val="none" w:sz="0" w:space="0" w:color="auto"/>
            <w:right w:val="none" w:sz="0" w:space="0" w:color="auto"/>
          </w:divBdr>
        </w:div>
        <w:div w:id="1198740533">
          <w:marLeft w:val="0"/>
          <w:marRight w:val="0"/>
          <w:marTop w:val="0"/>
          <w:marBottom w:val="0"/>
          <w:divBdr>
            <w:top w:val="none" w:sz="0" w:space="0" w:color="auto"/>
            <w:left w:val="none" w:sz="0" w:space="0" w:color="auto"/>
            <w:bottom w:val="none" w:sz="0" w:space="0" w:color="auto"/>
            <w:right w:val="none" w:sz="0" w:space="0" w:color="auto"/>
          </w:divBdr>
        </w:div>
        <w:div w:id="598101359">
          <w:marLeft w:val="0"/>
          <w:marRight w:val="0"/>
          <w:marTop w:val="0"/>
          <w:marBottom w:val="0"/>
          <w:divBdr>
            <w:top w:val="none" w:sz="0" w:space="0" w:color="auto"/>
            <w:left w:val="none" w:sz="0" w:space="0" w:color="auto"/>
            <w:bottom w:val="none" w:sz="0" w:space="0" w:color="auto"/>
            <w:right w:val="none" w:sz="0" w:space="0" w:color="auto"/>
          </w:divBdr>
        </w:div>
        <w:div w:id="1244144097">
          <w:marLeft w:val="0"/>
          <w:marRight w:val="0"/>
          <w:marTop w:val="0"/>
          <w:marBottom w:val="0"/>
          <w:divBdr>
            <w:top w:val="none" w:sz="0" w:space="0" w:color="auto"/>
            <w:left w:val="none" w:sz="0" w:space="0" w:color="auto"/>
            <w:bottom w:val="none" w:sz="0" w:space="0" w:color="auto"/>
            <w:right w:val="none" w:sz="0" w:space="0" w:color="auto"/>
          </w:divBdr>
        </w:div>
        <w:div w:id="984428088">
          <w:marLeft w:val="0"/>
          <w:marRight w:val="0"/>
          <w:marTop w:val="0"/>
          <w:marBottom w:val="0"/>
          <w:divBdr>
            <w:top w:val="none" w:sz="0" w:space="0" w:color="auto"/>
            <w:left w:val="none" w:sz="0" w:space="0" w:color="auto"/>
            <w:bottom w:val="none" w:sz="0" w:space="0" w:color="auto"/>
            <w:right w:val="none" w:sz="0" w:space="0" w:color="auto"/>
          </w:divBdr>
        </w:div>
        <w:div w:id="544021580">
          <w:marLeft w:val="0"/>
          <w:marRight w:val="0"/>
          <w:marTop w:val="0"/>
          <w:marBottom w:val="0"/>
          <w:divBdr>
            <w:top w:val="none" w:sz="0" w:space="0" w:color="auto"/>
            <w:left w:val="none" w:sz="0" w:space="0" w:color="auto"/>
            <w:bottom w:val="none" w:sz="0" w:space="0" w:color="auto"/>
            <w:right w:val="none" w:sz="0" w:space="0" w:color="auto"/>
          </w:divBdr>
        </w:div>
        <w:div w:id="543054861">
          <w:marLeft w:val="0"/>
          <w:marRight w:val="0"/>
          <w:marTop w:val="0"/>
          <w:marBottom w:val="0"/>
          <w:divBdr>
            <w:top w:val="none" w:sz="0" w:space="0" w:color="auto"/>
            <w:left w:val="none" w:sz="0" w:space="0" w:color="auto"/>
            <w:bottom w:val="none" w:sz="0" w:space="0" w:color="auto"/>
            <w:right w:val="none" w:sz="0" w:space="0" w:color="auto"/>
          </w:divBdr>
        </w:div>
        <w:div w:id="135077198">
          <w:marLeft w:val="0"/>
          <w:marRight w:val="0"/>
          <w:marTop w:val="0"/>
          <w:marBottom w:val="0"/>
          <w:divBdr>
            <w:top w:val="none" w:sz="0" w:space="0" w:color="auto"/>
            <w:left w:val="none" w:sz="0" w:space="0" w:color="auto"/>
            <w:bottom w:val="none" w:sz="0" w:space="0" w:color="auto"/>
            <w:right w:val="none" w:sz="0" w:space="0" w:color="auto"/>
          </w:divBdr>
        </w:div>
        <w:div w:id="979043168">
          <w:marLeft w:val="0"/>
          <w:marRight w:val="0"/>
          <w:marTop w:val="0"/>
          <w:marBottom w:val="0"/>
          <w:divBdr>
            <w:top w:val="none" w:sz="0" w:space="0" w:color="auto"/>
            <w:left w:val="none" w:sz="0" w:space="0" w:color="auto"/>
            <w:bottom w:val="none" w:sz="0" w:space="0" w:color="auto"/>
            <w:right w:val="none" w:sz="0" w:space="0" w:color="auto"/>
          </w:divBdr>
        </w:div>
        <w:div w:id="1912350943">
          <w:marLeft w:val="0"/>
          <w:marRight w:val="0"/>
          <w:marTop w:val="0"/>
          <w:marBottom w:val="0"/>
          <w:divBdr>
            <w:top w:val="none" w:sz="0" w:space="0" w:color="auto"/>
            <w:left w:val="none" w:sz="0" w:space="0" w:color="auto"/>
            <w:bottom w:val="none" w:sz="0" w:space="0" w:color="auto"/>
            <w:right w:val="none" w:sz="0" w:space="0" w:color="auto"/>
          </w:divBdr>
        </w:div>
        <w:div w:id="1987053638">
          <w:marLeft w:val="0"/>
          <w:marRight w:val="0"/>
          <w:marTop w:val="0"/>
          <w:marBottom w:val="0"/>
          <w:divBdr>
            <w:top w:val="none" w:sz="0" w:space="0" w:color="auto"/>
            <w:left w:val="none" w:sz="0" w:space="0" w:color="auto"/>
            <w:bottom w:val="none" w:sz="0" w:space="0" w:color="auto"/>
            <w:right w:val="none" w:sz="0" w:space="0" w:color="auto"/>
          </w:divBdr>
        </w:div>
        <w:div w:id="1678728521">
          <w:marLeft w:val="0"/>
          <w:marRight w:val="0"/>
          <w:marTop w:val="0"/>
          <w:marBottom w:val="0"/>
          <w:divBdr>
            <w:top w:val="none" w:sz="0" w:space="0" w:color="auto"/>
            <w:left w:val="none" w:sz="0" w:space="0" w:color="auto"/>
            <w:bottom w:val="none" w:sz="0" w:space="0" w:color="auto"/>
            <w:right w:val="none" w:sz="0" w:space="0" w:color="auto"/>
          </w:divBdr>
        </w:div>
        <w:div w:id="1643996168">
          <w:marLeft w:val="0"/>
          <w:marRight w:val="0"/>
          <w:marTop w:val="0"/>
          <w:marBottom w:val="0"/>
          <w:divBdr>
            <w:top w:val="none" w:sz="0" w:space="0" w:color="auto"/>
            <w:left w:val="none" w:sz="0" w:space="0" w:color="auto"/>
            <w:bottom w:val="none" w:sz="0" w:space="0" w:color="auto"/>
            <w:right w:val="none" w:sz="0" w:space="0" w:color="auto"/>
          </w:divBdr>
        </w:div>
        <w:div w:id="914700268">
          <w:marLeft w:val="0"/>
          <w:marRight w:val="0"/>
          <w:marTop w:val="0"/>
          <w:marBottom w:val="0"/>
          <w:divBdr>
            <w:top w:val="none" w:sz="0" w:space="0" w:color="auto"/>
            <w:left w:val="none" w:sz="0" w:space="0" w:color="auto"/>
            <w:bottom w:val="none" w:sz="0" w:space="0" w:color="auto"/>
            <w:right w:val="none" w:sz="0" w:space="0" w:color="auto"/>
          </w:divBdr>
        </w:div>
        <w:div w:id="2089687009">
          <w:marLeft w:val="0"/>
          <w:marRight w:val="0"/>
          <w:marTop w:val="0"/>
          <w:marBottom w:val="0"/>
          <w:divBdr>
            <w:top w:val="none" w:sz="0" w:space="0" w:color="auto"/>
            <w:left w:val="none" w:sz="0" w:space="0" w:color="auto"/>
            <w:bottom w:val="none" w:sz="0" w:space="0" w:color="auto"/>
            <w:right w:val="none" w:sz="0" w:space="0" w:color="auto"/>
          </w:divBdr>
        </w:div>
        <w:div w:id="541596111">
          <w:marLeft w:val="0"/>
          <w:marRight w:val="0"/>
          <w:marTop w:val="0"/>
          <w:marBottom w:val="0"/>
          <w:divBdr>
            <w:top w:val="none" w:sz="0" w:space="0" w:color="auto"/>
            <w:left w:val="none" w:sz="0" w:space="0" w:color="auto"/>
            <w:bottom w:val="none" w:sz="0" w:space="0" w:color="auto"/>
            <w:right w:val="none" w:sz="0" w:space="0" w:color="auto"/>
          </w:divBdr>
        </w:div>
        <w:div w:id="686054660">
          <w:marLeft w:val="0"/>
          <w:marRight w:val="0"/>
          <w:marTop w:val="0"/>
          <w:marBottom w:val="0"/>
          <w:divBdr>
            <w:top w:val="none" w:sz="0" w:space="0" w:color="auto"/>
            <w:left w:val="none" w:sz="0" w:space="0" w:color="auto"/>
            <w:bottom w:val="none" w:sz="0" w:space="0" w:color="auto"/>
            <w:right w:val="none" w:sz="0" w:space="0" w:color="auto"/>
          </w:divBdr>
        </w:div>
        <w:div w:id="106781113">
          <w:marLeft w:val="0"/>
          <w:marRight w:val="0"/>
          <w:marTop w:val="0"/>
          <w:marBottom w:val="0"/>
          <w:divBdr>
            <w:top w:val="none" w:sz="0" w:space="0" w:color="auto"/>
            <w:left w:val="none" w:sz="0" w:space="0" w:color="auto"/>
            <w:bottom w:val="none" w:sz="0" w:space="0" w:color="auto"/>
            <w:right w:val="none" w:sz="0" w:space="0" w:color="auto"/>
          </w:divBdr>
        </w:div>
        <w:div w:id="1062754257">
          <w:marLeft w:val="0"/>
          <w:marRight w:val="0"/>
          <w:marTop w:val="0"/>
          <w:marBottom w:val="0"/>
          <w:divBdr>
            <w:top w:val="none" w:sz="0" w:space="0" w:color="auto"/>
            <w:left w:val="none" w:sz="0" w:space="0" w:color="auto"/>
            <w:bottom w:val="none" w:sz="0" w:space="0" w:color="auto"/>
            <w:right w:val="none" w:sz="0" w:space="0" w:color="auto"/>
          </w:divBdr>
        </w:div>
        <w:div w:id="2091344231">
          <w:marLeft w:val="0"/>
          <w:marRight w:val="0"/>
          <w:marTop w:val="0"/>
          <w:marBottom w:val="0"/>
          <w:divBdr>
            <w:top w:val="none" w:sz="0" w:space="0" w:color="auto"/>
            <w:left w:val="none" w:sz="0" w:space="0" w:color="auto"/>
            <w:bottom w:val="none" w:sz="0" w:space="0" w:color="auto"/>
            <w:right w:val="none" w:sz="0" w:space="0" w:color="auto"/>
          </w:divBdr>
        </w:div>
        <w:div w:id="1487283724">
          <w:marLeft w:val="0"/>
          <w:marRight w:val="0"/>
          <w:marTop w:val="0"/>
          <w:marBottom w:val="0"/>
          <w:divBdr>
            <w:top w:val="none" w:sz="0" w:space="0" w:color="auto"/>
            <w:left w:val="none" w:sz="0" w:space="0" w:color="auto"/>
            <w:bottom w:val="none" w:sz="0" w:space="0" w:color="auto"/>
            <w:right w:val="none" w:sz="0" w:space="0" w:color="auto"/>
          </w:divBdr>
        </w:div>
        <w:div w:id="513037847">
          <w:marLeft w:val="0"/>
          <w:marRight w:val="0"/>
          <w:marTop w:val="0"/>
          <w:marBottom w:val="0"/>
          <w:divBdr>
            <w:top w:val="none" w:sz="0" w:space="0" w:color="auto"/>
            <w:left w:val="none" w:sz="0" w:space="0" w:color="auto"/>
            <w:bottom w:val="none" w:sz="0" w:space="0" w:color="auto"/>
            <w:right w:val="none" w:sz="0" w:space="0" w:color="auto"/>
          </w:divBdr>
        </w:div>
        <w:div w:id="1289892474">
          <w:marLeft w:val="0"/>
          <w:marRight w:val="0"/>
          <w:marTop w:val="0"/>
          <w:marBottom w:val="0"/>
          <w:divBdr>
            <w:top w:val="none" w:sz="0" w:space="0" w:color="auto"/>
            <w:left w:val="none" w:sz="0" w:space="0" w:color="auto"/>
            <w:bottom w:val="none" w:sz="0" w:space="0" w:color="auto"/>
            <w:right w:val="none" w:sz="0" w:space="0" w:color="auto"/>
          </w:divBdr>
        </w:div>
        <w:div w:id="460659484">
          <w:marLeft w:val="0"/>
          <w:marRight w:val="0"/>
          <w:marTop w:val="0"/>
          <w:marBottom w:val="0"/>
          <w:divBdr>
            <w:top w:val="none" w:sz="0" w:space="0" w:color="auto"/>
            <w:left w:val="none" w:sz="0" w:space="0" w:color="auto"/>
            <w:bottom w:val="none" w:sz="0" w:space="0" w:color="auto"/>
            <w:right w:val="none" w:sz="0" w:space="0" w:color="auto"/>
          </w:divBdr>
        </w:div>
        <w:div w:id="537282783">
          <w:marLeft w:val="0"/>
          <w:marRight w:val="0"/>
          <w:marTop w:val="0"/>
          <w:marBottom w:val="0"/>
          <w:divBdr>
            <w:top w:val="none" w:sz="0" w:space="0" w:color="auto"/>
            <w:left w:val="none" w:sz="0" w:space="0" w:color="auto"/>
            <w:bottom w:val="none" w:sz="0" w:space="0" w:color="auto"/>
            <w:right w:val="none" w:sz="0" w:space="0" w:color="auto"/>
          </w:divBdr>
        </w:div>
        <w:div w:id="1420756373">
          <w:marLeft w:val="0"/>
          <w:marRight w:val="0"/>
          <w:marTop w:val="0"/>
          <w:marBottom w:val="0"/>
          <w:divBdr>
            <w:top w:val="none" w:sz="0" w:space="0" w:color="auto"/>
            <w:left w:val="none" w:sz="0" w:space="0" w:color="auto"/>
            <w:bottom w:val="none" w:sz="0" w:space="0" w:color="auto"/>
            <w:right w:val="none" w:sz="0" w:space="0" w:color="auto"/>
          </w:divBdr>
        </w:div>
        <w:div w:id="771974091">
          <w:marLeft w:val="0"/>
          <w:marRight w:val="0"/>
          <w:marTop w:val="0"/>
          <w:marBottom w:val="0"/>
          <w:divBdr>
            <w:top w:val="none" w:sz="0" w:space="0" w:color="auto"/>
            <w:left w:val="none" w:sz="0" w:space="0" w:color="auto"/>
            <w:bottom w:val="none" w:sz="0" w:space="0" w:color="auto"/>
            <w:right w:val="none" w:sz="0" w:space="0" w:color="auto"/>
          </w:divBdr>
        </w:div>
        <w:div w:id="1977224809">
          <w:marLeft w:val="0"/>
          <w:marRight w:val="0"/>
          <w:marTop w:val="0"/>
          <w:marBottom w:val="0"/>
          <w:divBdr>
            <w:top w:val="none" w:sz="0" w:space="0" w:color="auto"/>
            <w:left w:val="none" w:sz="0" w:space="0" w:color="auto"/>
            <w:bottom w:val="none" w:sz="0" w:space="0" w:color="auto"/>
            <w:right w:val="none" w:sz="0" w:space="0" w:color="auto"/>
          </w:divBdr>
        </w:div>
        <w:div w:id="1886259639">
          <w:marLeft w:val="0"/>
          <w:marRight w:val="0"/>
          <w:marTop w:val="0"/>
          <w:marBottom w:val="0"/>
          <w:divBdr>
            <w:top w:val="none" w:sz="0" w:space="0" w:color="auto"/>
            <w:left w:val="none" w:sz="0" w:space="0" w:color="auto"/>
            <w:bottom w:val="none" w:sz="0" w:space="0" w:color="auto"/>
            <w:right w:val="none" w:sz="0" w:space="0" w:color="auto"/>
          </w:divBdr>
        </w:div>
        <w:div w:id="820317336">
          <w:marLeft w:val="0"/>
          <w:marRight w:val="0"/>
          <w:marTop w:val="0"/>
          <w:marBottom w:val="0"/>
          <w:divBdr>
            <w:top w:val="none" w:sz="0" w:space="0" w:color="auto"/>
            <w:left w:val="none" w:sz="0" w:space="0" w:color="auto"/>
            <w:bottom w:val="none" w:sz="0" w:space="0" w:color="auto"/>
            <w:right w:val="none" w:sz="0" w:space="0" w:color="auto"/>
          </w:divBdr>
        </w:div>
        <w:div w:id="950939954">
          <w:marLeft w:val="0"/>
          <w:marRight w:val="0"/>
          <w:marTop w:val="0"/>
          <w:marBottom w:val="0"/>
          <w:divBdr>
            <w:top w:val="none" w:sz="0" w:space="0" w:color="auto"/>
            <w:left w:val="none" w:sz="0" w:space="0" w:color="auto"/>
            <w:bottom w:val="none" w:sz="0" w:space="0" w:color="auto"/>
            <w:right w:val="none" w:sz="0" w:space="0" w:color="auto"/>
          </w:divBdr>
        </w:div>
        <w:div w:id="1927566938">
          <w:marLeft w:val="0"/>
          <w:marRight w:val="0"/>
          <w:marTop w:val="0"/>
          <w:marBottom w:val="0"/>
          <w:divBdr>
            <w:top w:val="none" w:sz="0" w:space="0" w:color="auto"/>
            <w:left w:val="none" w:sz="0" w:space="0" w:color="auto"/>
            <w:bottom w:val="none" w:sz="0" w:space="0" w:color="auto"/>
            <w:right w:val="none" w:sz="0" w:space="0" w:color="auto"/>
          </w:divBdr>
        </w:div>
        <w:div w:id="1777751807">
          <w:marLeft w:val="0"/>
          <w:marRight w:val="0"/>
          <w:marTop w:val="0"/>
          <w:marBottom w:val="0"/>
          <w:divBdr>
            <w:top w:val="none" w:sz="0" w:space="0" w:color="auto"/>
            <w:left w:val="none" w:sz="0" w:space="0" w:color="auto"/>
            <w:bottom w:val="none" w:sz="0" w:space="0" w:color="auto"/>
            <w:right w:val="none" w:sz="0" w:space="0" w:color="auto"/>
          </w:divBdr>
        </w:div>
        <w:div w:id="260996810">
          <w:marLeft w:val="0"/>
          <w:marRight w:val="0"/>
          <w:marTop w:val="0"/>
          <w:marBottom w:val="0"/>
          <w:divBdr>
            <w:top w:val="none" w:sz="0" w:space="0" w:color="auto"/>
            <w:left w:val="none" w:sz="0" w:space="0" w:color="auto"/>
            <w:bottom w:val="none" w:sz="0" w:space="0" w:color="auto"/>
            <w:right w:val="none" w:sz="0" w:space="0" w:color="auto"/>
          </w:divBdr>
        </w:div>
        <w:div w:id="770399468">
          <w:marLeft w:val="0"/>
          <w:marRight w:val="0"/>
          <w:marTop w:val="0"/>
          <w:marBottom w:val="0"/>
          <w:divBdr>
            <w:top w:val="none" w:sz="0" w:space="0" w:color="auto"/>
            <w:left w:val="none" w:sz="0" w:space="0" w:color="auto"/>
            <w:bottom w:val="none" w:sz="0" w:space="0" w:color="auto"/>
            <w:right w:val="none" w:sz="0" w:space="0" w:color="auto"/>
          </w:divBdr>
        </w:div>
        <w:div w:id="1613049138">
          <w:marLeft w:val="0"/>
          <w:marRight w:val="0"/>
          <w:marTop w:val="0"/>
          <w:marBottom w:val="0"/>
          <w:divBdr>
            <w:top w:val="none" w:sz="0" w:space="0" w:color="auto"/>
            <w:left w:val="none" w:sz="0" w:space="0" w:color="auto"/>
            <w:bottom w:val="none" w:sz="0" w:space="0" w:color="auto"/>
            <w:right w:val="none" w:sz="0" w:space="0" w:color="auto"/>
          </w:divBdr>
        </w:div>
        <w:div w:id="1902669134">
          <w:marLeft w:val="0"/>
          <w:marRight w:val="0"/>
          <w:marTop w:val="0"/>
          <w:marBottom w:val="0"/>
          <w:divBdr>
            <w:top w:val="none" w:sz="0" w:space="0" w:color="auto"/>
            <w:left w:val="none" w:sz="0" w:space="0" w:color="auto"/>
            <w:bottom w:val="none" w:sz="0" w:space="0" w:color="auto"/>
            <w:right w:val="none" w:sz="0" w:space="0" w:color="auto"/>
          </w:divBdr>
        </w:div>
        <w:div w:id="1769806988">
          <w:marLeft w:val="0"/>
          <w:marRight w:val="0"/>
          <w:marTop w:val="0"/>
          <w:marBottom w:val="0"/>
          <w:divBdr>
            <w:top w:val="none" w:sz="0" w:space="0" w:color="auto"/>
            <w:left w:val="none" w:sz="0" w:space="0" w:color="auto"/>
            <w:bottom w:val="none" w:sz="0" w:space="0" w:color="auto"/>
            <w:right w:val="none" w:sz="0" w:space="0" w:color="auto"/>
          </w:divBdr>
        </w:div>
        <w:div w:id="1089501103">
          <w:marLeft w:val="0"/>
          <w:marRight w:val="0"/>
          <w:marTop w:val="0"/>
          <w:marBottom w:val="0"/>
          <w:divBdr>
            <w:top w:val="none" w:sz="0" w:space="0" w:color="auto"/>
            <w:left w:val="none" w:sz="0" w:space="0" w:color="auto"/>
            <w:bottom w:val="none" w:sz="0" w:space="0" w:color="auto"/>
            <w:right w:val="none" w:sz="0" w:space="0" w:color="auto"/>
          </w:divBdr>
        </w:div>
        <w:div w:id="793642631">
          <w:marLeft w:val="0"/>
          <w:marRight w:val="0"/>
          <w:marTop w:val="0"/>
          <w:marBottom w:val="0"/>
          <w:divBdr>
            <w:top w:val="none" w:sz="0" w:space="0" w:color="auto"/>
            <w:left w:val="none" w:sz="0" w:space="0" w:color="auto"/>
            <w:bottom w:val="none" w:sz="0" w:space="0" w:color="auto"/>
            <w:right w:val="none" w:sz="0" w:space="0" w:color="auto"/>
          </w:divBdr>
        </w:div>
        <w:div w:id="2125924379">
          <w:marLeft w:val="0"/>
          <w:marRight w:val="0"/>
          <w:marTop w:val="0"/>
          <w:marBottom w:val="0"/>
          <w:divBdr>
            <w:top w:val="none" w:sz="0" w:space="0" w:color="auto"/>
            <w:left w:val="none" w:sz="0" w:space="0" w:color="auto"/>
            <w:bottom w:val="none" w:sz="0" w:space="0" w:color="auto"/>
            <w:right w:val="none" w:sz="0" w:space="0" w:color="auto"/>
          </w:divBdr>
        </w:div>
        <w:div w:id="1945068486">
          <w:marLeft w:val="0"/>
          <w:marRight w:val="0"/>
          <w:marTop w:val="0"/>
          <w:marBottom w:val="0"/>
          <w:divBdr>
            <w:top w:val="none" w:sz="0" w:space="0" w:color="auto"/>
            <w:left w:val="none" w:sz="0" w:space="0" w:color="auto"/>
            <w:bottom w:val="none" w:sz="0" w:space="0" w:color="auto"/>
            <w:right w:val="none" w:sz="0" w:space="0" w:color="auto"/>
          </w:divBdr>
        </w:div>
        <w:div w:id="1006782857">
          <w:marLeft w:val="0"/>
          <w:marRight w:val="0"/>
          <w:marTop w:val="0"/>
          <w:marBottom w:val="0"/>
          <w:divBdr>
            <w:top w:val="none" w:sz="0" w:space="0" w:color="auto"/>
            <w:left w:val="none" w:sz="0" w:space="0" w:color="auto"/>
            <w:bottom w:val="none" w:sz="0" w:space="0" w:color="auto"/>
            <w:right w:val="none" w:sz="0" w:space="0" w:color="auto"/>
          </w:divBdr>
        </w:div>
        <w:div w:id="836385106">
          <w:marLeft w:val="0"/>
          <w:marRight w:val="0"/>
          <w:marTop w:val="0"/>
          <w:marBottom w:val="0"/>
          <w:divBdr>
            <w:top w:val="none" w:sz="0" w:space="0" w:color="auto"/>
            <w:left w:val="none" w:sz="0" w:space="0" w:color="auto"/>
            <w:bottom w:val="none" w:sz="0" w:space="0" w:color="auto"/>
            <w:right w:val="none" w:sz="0" w:space="0" w:color="auto"/>
          </w:divBdr>
        </w:div>
        <w:div w:id="622619756">
          <w:marLeft w:val="0"/>
          <w:marRight w:val="0"/>
          <w:marTop w:val="0"/>
          <w:marBottom w:val="0"/>
          <w:divBdr>
            <w:top w:val="none" w:sz="0" w:space="0" w:color="auto"/>
            <w:left w:val="none" w:sz="0" w:space="0" w:color="auto"/>
            <w:bottom w:val="none" w:sz="0" w:space="0" w:color="auto"/>
            <w:right w:val="none" w:sz="0" w:space="0" w:color="auto"/>
          </w:divBdr>
        </w:div>
        <w:div w:id="451555283">
          <w:marLeft w:val="0"/>
          <w:marRight w:val="0"/>
          <w:marTop w:val="0"/>
          <w:marBottom w:val="0"/>
          <w:divBdr>
            <w:top w:val="none" w:sz="0" w:space="0" w:color="auto"/>
            <w:left w:val="none" w:sz="0" w:space="0" w:color="auto"/>
            <w:bottom w:val="none" w:sz="0" w:space="0" w:color="auto"/>
            <w:right w:val="none" w:sz="0" w:space="0" w:color="auto"/>
          </w:divBdr>
        </w:div>
        <w:div w:id="1339967529">
          <w:marLeft w:val="0"/>
          <w:marRight w:val="0"/>
          <w:marTop w:val="0"/>
          <w:marBottom w:val="0"/>
          <w:divBdr>
            <w:top w:val="none" w:sz="0" w:space="0" w:color="auto"/>
            <w:left w:val="none" w:sz="0" w:space="0" w:color="auto"/>
            <w:bottom w:val="none" w:sz="0" w:space="0" w:color="auto"/>
            <w:right w:val="none" w:sz="0" w:space="0" w:color="auto"/>
          </w:divBdr>
        </w:div>
        <w:div w:id="2082631343">
          <w:marLeft w:val="0"/>
          <w:marRight w:val="0"/>
          <w:marTop w:val="0"/>
          <w:marBottom w:val="0"/>
          <w:divBdr>
            <w:top w:val="none" w:sz="0" w:space="0" w:color="auto"/>
            <w:left w:val="none" w:sz="0" w:space="0" w:color="auto"/>
            <w:bottom w:val="none" w:sz="0" w:space="0" w:color="auto"/>
            <w:right w:val="none" w:sz="0" w:space="0" w:color="auto"/>
          </w:divBdr>
        </w:div>
        <w:div w:id="1681081372">
          <w:marLeft w:val="0"/>
          <w:marRight w:val="0"/>
          <w:marTop w:val="0"/>
          <w:marBottom w:val="0"/>
          <w:divBdr>
            <w:top w:val="none" w:sz="0" w:space="0" w:color="auto"/>
            <w:left w:val="none" w:sz="0" w:space="0" w:color="auto"/>
            <w:bottom w:val="none" w:sz="0" w:space="0" w:color="auto"/>
            <w:right w:val="none" w:sz="0" w:space="0" w:color="auto"/>
          </w:divBdr>
        </w:div>
        <w:div w:id="1614441314">
          <w:marLeft w:val="0"/>
          <w:marRight w:val="0"/>
          <w:marTop w:val="0"/>
          <w:marBottom w:val="0"/>
          <w:divBdr>
            <w:top w:val="none" w:sz="0" w:space="0" w:color="auto"/>
            <w:left w:val="none" w:sz="0" w:space="0" w:color="auto"/>
            <w:bottom w:val="none" w:sz="0" w:space="0" w:color="auto"/>
            <w:right w:val="none" w:sz="0" w:space="0" w:color="auto"/>
          </w:divBdr>
        </w:div>
        <w:div w:id="1216431903">
          <w:marLeft w:val="0"/>
          <w:marRight w:val="0"/>
          <w:marTop w:val="0"/>
          <w:marBottom w:val="0"/>
          <w:divBdr>
            <w:top w:val="none" w:sz="0" w:space="0" w:color="auto"/>
            <w:left w:val="none" w:sz="0" w:space="0" w:color="auto"/>
            <w:bottom w:val="none" w:sz="0" w:space="0" w:color="auto"/>
            <w:right w:val="none" w:sz="0" w:space="0" w:color="auto"/>
          </w:divBdr>
        </w:div>
        <w:div w:id="1968394834">
          <w:marLeft w:val="0"/>
          <w:marRight w:val="0"/>
          <w:marTop w:val="0"/>
          <w:marBottom w:val="0"/>
          <w:divBdr>
            <w:top w:val="none" w:sz="0" w:space="0" w:color="auto"/>
            <w:left w:val="none" w:sz="0" w:space="0" w:color="auto"/>
            <w:bottom w:val="none" w:sz="0" w:space="0" w:color="auto"/>
            <w:right w:val="none" w:sz="0" w:space="0" w:color="auto"/>
          </w:divBdr>
        </w:div>
        <w:div w:id="977808196">
          <w:marLeft w:val="0"/>
          <w:marRight w:val="0"/>
          <w:marTop w:val="0"/>
          <w:marBottom w:val="0"/>
          <w:divBdr>
            <w:top w:val="none" w:sz="0" w:space="0" w:color="auto"/>
            <w:left w:val="none" w:sz="0" w:space="0" w:color="auto"/>
            <w:bottom w:val="none" w:sz="0" w:space="0" w:color="auto"/>
            <w:right w:val="none" w:sz="0" w:space="0" w:color="auto"/>
          </w:divBdr>
        </w:div>
        <w:div w:id="1681853856">
          <w:marLeft w:val="0"/>
          <w:marRight w:val="0"/>
          <w:marTop w:val="0"/>
          <w:marBottom w:val="0"/>
          <w:divBdr>
            <w:top w:val="none" w:sz="0" w:space="0" w:color="auto"/>
            <w:left w:val="none" w:sz="0" w:space="0" w:color="auto"/>
            <w:bottom w:val="none" w:sz="0" w:space="0" w:color="auto"/>
            <w:right w:val="none" w:sz="0" w:space="0" w:color="auto"/>
          </w:divBdr>
        </w:div>
        <w:div w:id="1192840701">
          <w:marLeft w:val="0"/>
          <w:marRight w:val="0"/>
          <w:marTop w:val="0"/>
          <w:marBottom w:val="0"/>
          <w:divBdr>
            <w:top w:val="none" w:sz="0" w:space="0" w:color="auto"/>
            <w:left w:val="none" w:sz="0" w:space="0" w:color="auto"/>
            <w:bottom w:val="none" w:sz="0" w:space="0" w:color="auto"/>
            <w:right w:val="none" w:sz="0" w:space="0" w:color="auto"/>
          </w:divBdr>
        </w:div>
        <w:div w:id="1970545173">
          <w:marLeft w:val="0"/>
          <w:marRight w:val="0"/>
          <w:marTop w:val="0"/>
          <w:marBottom w:val="0"/>
          <w:divBdr>
            <w:top w:val="none" w:sz="0" w:space="0" w:color="auto"/>
            <w:left w:val="none" w:sz="0" w:space="0" w:color="auto"/>
            <w:bottom w:val="none" w:sz="0" w:space="0" w:color="auto"/>
            <w:right w:val="none" w:sz="0" w:space="0" w:color="auto"/>
          </w:divBdr>
        </w:div>
        <w:div w:id="103892443">
          <w:marLeft w:val="0"/>
          <w:marRight w:val="0"/>
          <w:marTop w:val="0"/>
          <w:marBottom w:val="0"/>
          <w:divBdr>
            <w:top w:val="none" w:sz="0" w:space="0" w:color="auto"/>
            <w:left w:val="none" w:sz="0" w:space="0" w:color="auto"/>
            <w:bottom w:val="none" w:sz="0" w:space="0" w:color="auto"/>
            <w:right w:val="none" w:sz="0" w:space="0" w:color="auto"/>
          </w:divBdr>
        </w:div>
        <w:div w:id="1974404409">
          <w:marLeft w:val="0"/>
          <w:marRight w:val="0"/>
          <w:marTop w:val="0"/>
          <w:marBottom w:val="0"/>
          <w:divBdr>
            <w:top w:val="none" w:sz="0" w:space="0" w:color="auto"/>
            <w:left w:val="none" w:sz="0" w:space="0" w:color="auto"/>
            <w:bottom w:val="none" w:sz="0" w:space="0" w:color="auto"/>
            <w:right w:val="none" w:sz="0" w:space="0" w:color="auto"/>
          </w:divBdr>
        </w:div>
        <w:div w:id="1520001296">
          <w:marLeft w:val="0"/>
          <w:marRight w:val="0"/>
          <w:marTop w:val="0"/>
          <w:marBottom w:val="0"/>
          <w:divBdr>
            <w:top w:val="none" w:sz="0" w:space="0" w:color="auto"/>
            <w:left w:val="none" w:sz="0" w:space="0" w:color="auto"/>
            <w:bottom w:val="none" w:sz="0" w:space="0" w:color="auto"/>
            <w:right w:val="none" w:sz="0" w:space="0" w:color="auto"/>
          </w:divBdr>
        </w:div>
        <w:div w:id="1091974151">
          <w:marLeft w:val="0"/>
          <w:marRight w:val="0"/>
          <w:marTop w:val="0"/>
          <w:marBottom w:val="0"/>
          <w:divBdr>
            <w:top w:val="none" w:sz="0" w:space="0" w:color="auto"/>
            <w:left w:val="none" w:sz="0" w:space="0" w:color="auto"/>
            <w:bottom w:val="none" w:sz="0" w:space="0" w:color="auto"/>
            <w:right w:val="none" w:sz="0" w:space="0" w:color="auto"/>
          </w:divBdr>
        </w:div>
        <w:div w:id="38675272">
          <w:marLeft w:val="0"/>
          <w:marRight w:val="0"/>
          <w:marTop w:val="0"/>
          <w:marBottom w:val="0"/>
          <w:divBdr>
            <w:top w:val="none" w:sz="0" w:space="0" w:color="auto"/>
            <w:left w:val="none" w:sz="0" w:space="0" w:color="auto"/>
            <w:bottom w:val="none" w:sz="0" w:space="0" w:color="auto"/>
            <w:right w:val="none" w:sz="0" w:space="0" w:color="auto"/>
          </w:divBdr>
        </w:div>
        <w:div w:id="270360567">
          <w:marLeft w:val="0"/>
          <w:marRight w:val="0"/>
          <w:marTop w:val="0"/>
          <w:marBottom w:val="0"/>
          <w:divBdr>
            <w:top w:val="none" w:sz="0" w:space="0" w:color="auto"/>
            <w:left w:val="none" w:sz="0" w:space="0" w:color="auto"/>
            <w:bottom w:val="none" w:sz="0" w:space="0" w:color="auto"/>
            <w:right w:val="none" w:sz="0" w:space="0" w:color="auto"/>
          </w:divBdr>
        </w:div>
        <w:div w:id="475027304">
          <w:marLeft w:val="0"/>
          <w:marRight w:val="0"/>
          <w:marTop w:val="0"/>
          <w:marBottom w:val="0"/>
          <w:divBdr>
            <w:top w:val="none" w:sz="0" w:space="0" w:color="auto"/>
            <w:left w:val="none" w:sz="0" w:space="0" w:color="auto"/>
            <w:bottom w:val="none" w:sz="0" w:space="0" w:color="auto"/>
            <w:right w:val="none" w:sz="0" w:space="0" w:color="auto"/>
          </w:divBdr>
        </w:div>
        <w:div w:id="1119880257">
          <w:marLeft w:val="0"/>
          <w:marRight w:val="0"/>
          <w:marTop w:val="0"/>
          <w:marBottom w:val="0"/>
          <w:divBdr>
            <w:top w:val="none" w:sz="0" w:space="0" w:color="auto"/>
            <w:left w:val="none" w:sz="0" w:space="0" w:color="auto"/>
            <w:bottom w:val="none" w:sz="0" w:space="0" w:color="auto"/>
            <w:right w:val="none" w:sz="0" w:space="0" w:color="auto"/>
          </w:divBdr>
        </w:div>
        <w:div w:id="682585761">
          <w:marLeft w:val="0"/>
          <w:marRight w:val="0"/>
          <w:marTop w:val="0"/>
          <w:marBottom w:val="0"/>
          <w:divBdr>
            <w:top w:val="none" w:sz="0" w:space="0" w:color="auto"/>
            <w:left w:val="none" w:sz="0" w:space="0" w:color="auto"/>
            <w:bottom w:val="none" w:sz="0" w:space="0" w:color="auto"/>
            <w:right w:val="none" w:sz="0" w:space="0" w:color="auto"/>
          </w:divBdr>
        </w:div>
        <w:div w:id="876621417">
          <w:marLeft w:val="0"/>
          <w:marRight w:val="0"/>
          <w:marTop w:val="0"/>
          <w:marBottom w:val="0"/>
          <w:divBdr>
            <w:top w:val="none" w:sz="0" w:space="0" w:color="auto"/>
            <w:left w:val="none" w:sz="0" w:space="0" w:color="auto"/>
            <w:bottom w:val="none" w:sz="0" w:space="0" w:color="auto"/>
            <w:right w:val="none" w:sz="0" w:space="0" w:color="auto"/>
          </w:divBdr>
        </w:div>
        <w:div w:id="2087221077">
          <w:marLeft w:val="0"/>
          <w:marRight w:val="0"/>
          <w:marTop w:val="0"/>
          <w:marBottom w:val="0"/>
          <w:divBdr>
            <w:top w:val="none" w:sz="0" w:space="0" w:color="auto"/>
            <w:left w:val="none" w:sz="0" w:space="0" w:color="auto"/>
            <w:bottom w:val="none" w:sz="0" w:space="0" w:color="auto"/>
            <w:right w:val="none" w:sz="0" w:space="0" w:color="auto"/>
          </w:divBdr>
        </w:div>
        <w:div w:id="274949706">
          <w:marLeft w:val="0"/>
          <w:marRight w:val="0"/>
          <w:marTop w:val="0"/>
          <w:marBottom w:val="0"/>
          <w:divBdr>
            <w:top w:val="none" w:sz="0" w:space="0" w:color="auto"/>
            <w:left w:val="none" w:sz="0" w:space="0" w:color="auto"/>
            <w:bottom w:val="none" w:sz="0" w:space="0" w:color="auto"/>
            <w:right w:val="none" w:sz="0" w:space="0" w:color="auto"/>
          </w:divBdr>
        </w:div>
        <w:div w:id="949748604">
          <w:marLeft w:val="0"/>
          <w:marRight w:val="0"/>
          <w:marTop w:val="0"/>
          <w:marBottom w:val="0"/>
          <w:divBdr>
            <w:top w:val="none" w:sz="0" w:space="0" w:color="auto"/>
            <w:left w:val="none" w:sz="0" w:space="0" w:color="auto"/>
            <w:bottom w:val="none" w:sz="0" w:space="0" w:color="auto"/>
            <w:right w:val="none" w:sz="0" w:space="0" w:color="auto"/>
          </w:divBdr>
        </w:div>
        <w:div w:id="600918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alsociety.gr/thessalonikeon-polis/periodiki-ekdo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culturalsociety.gr" TargetMode="External"/><Relationship Id="rId5" Type="http://schemas.openxmlformats.org/officeDocument/2006/relationships/webSettings" Target="webSettings.xml"/><Relationship Id="rId10" Type="http://schemas.openxmlformats.org/officeDocument/2006/relationships/hyperlink" Target="https://www.culturalsociety.gr/eshop/"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6DB0F-566F-4AA3-B41B-DF9585042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Pages>
  <Words>849</Words>
  <Characters>4587</Characters>
  <Application>Microsoft Office Word</Application>
  <DocSecurity>0</DocSecurity>
  <Lines>38</Lines>
  <Paragraphs>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ΧΙΟΝΙΑ ΒΛΑΧΟΥ ΜΠΛΙΑΤΚΑ</dc:creator>
  <cp:keywords/>
  <dc:description/>
  <cp:lastModifiedBy>Elena Pistolaki</cp:lastModifiedBy>
  <cp:revision>4</cp:revision>
  <dcterms:created xsi:type="dcterms:W3CDTF">2026-04-02T06:47:00Z</dcterms:created>
  <dcterms:modified xsi:type="dcterms:W3CDTF">2026-04-02T07:37:00Z</dcterms:modified>
</cp:coreProperties>
</file>